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78B128" w14:textId="77777777" w:rsidR="004A23FD" w:rsidRDefault="004A23FD">
      <w:pPr>
        <w:jc w:val="center"/>
        <w:rPr>
          <w:rFonts w:ascii="Arial" w:hAnsi="Arial" w:cs="Arial"/>
          <w:b/>
          <w:sz w:val="28"/>
          <w:szCs w:val="28"/>
        </w:rPr>
      </w:pPr>
      <w:r w:rsidRPr="00DD6131">
        <w:rPr>
          <w:noProof/>
          <w:lang w:val="en-GB"/>
        </w:rPr>
        <w:drawing>
          <wp:inline distT="0" distB="0" distL="0" distR="0" wp14:anchorId="63D862D1" wp14:editId="7F53CB15">
            <wp:extent cx="3228975" cy="1231047"/>
            <wp:effectExtent l="0" t="0" r="0" b="7620"/>
            <wp:docPr id="909049527" name="Picture 2" descr="Blue text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9049527" name="Picture 2" descr="Blue text on a white backgroun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2334" cy="1243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4BC387" w14:textId="77777777" w:rsidR="004A23FD" w:rsidRDefault="004A23FD">
      <w:pPr>
        <w:jc w:val="center"/>
        <w:rPr>
          <w:rFonts w:ascii="Arial" w:hAnsi="Arial" w:cs="Arial"/>
          <w:b/>
          <w:sz w:val="28"/>
          <w:szCs w:val="28"/>
        </w:rPr>
      </w:pPr>
    </w:p>
    <w:p w14:paraId="3DBF8798" w14:textId="0A2E2B02" w:rsidR="008C311F" w:rsidRPr="0018362C" w:rsidRDefault="008C311F" w:rsidP="008C311F">
      <w:pPr>
        <w:pBdr>
          <w:bottom w:val="single" w:sz="8" w:space="4" w:color="4F81BD" w:themeColor="accent1"/>
        </w:pBdr>
        <w:spacing w:after="300" w:line="240" w:lineRule="auto"/>
        <w:contextualSpacing/>
        <w:jc w:val="center"/>
        <w:rPr>
          <w:rFonts w:ascii="Arial" w:eastAsiaTheme="majorEastAsia" w:hAnsi="Arial" w:cs="Arial"/>
          <w:color w:val="215868" w:themeColor="accent5" w:themeShade="80"/>
          <w:spacing w:val="5"/>
          <w:kern w:val="28"/>
          <w:sz w:val="52"/>
          <w:szCs w:val="52"/>
        </w:rPr>
      </w:pPr>
      <w:r w:rsidRPr="0018362C">
        <w:rPr>
          <w:rFonts w:ascii="Arial" w:eastAsiaTheme="majorEastAsia" w:hAnsi="Arial" w:cs="Arial"/>
          <w:color w:val="215868" w:themeColor="accent5" w:themeShade="80"/>
          <w:spacing w:val="5"/>
          <w:kern w:val="28"/>
          <w:sz w:val="52"/>
          <w:szCs w:val="52"/>
        </w:rPr>
        <w:t>Teacher (SEMH</w:t>
      </w:r>
      <w:r w:rsidR="0018362C" w:rsidRPr="0018362C">
        <w:rPr>
          <w:rFonts w:ascii="Arial" w:eastAsiaTheme="majorEastAsia" w:hAnsi="Arial" w:cs="Arial"/>
          <w:color w:val="215868" w:themeColor="accent5" w:themeShade="80"/>
          <w:spacing w:val="5"/>
          <w:kern w:val="28"/>
          <w:sz w:val="52"/>
          <w:szCs w:val="52"/>
        </w:rPr>
        <w:t>-KS3-KS5</w:t>
      </w:r>
      <w:r w:rsidR="00095707" w:rsidRPr="0018362C">
        <w:rPr>
          <w:rFonts w:ascii="Arial" w:eastAsiaTheme="majorEastAsia" w:hAnsi="Arial" w:cs="Arial"/>
          <w:color w:val="215868" w:themeColor="accent5" w:themeShade="80"/>
          <w:spacing w:val="5"/>
          <w:kern w:val="28"/>
          <w:sz w:val="52"/>
          <w:szCs w:val="52"/>
        </w:rPr>
        <w:t>)</w:t>
      </w:r>
    </w:p>
    <w:p w14:paraId="658357F1" w14:textId="77777777" w:rsidR="0018362C" w:rsidRDefault="0018362C" w:rsidP="008C311F">
      <w:pPr>
        <w:pBdr>
          <w:bottom w:val="single" w:sz="8" w:space="4" w:color="4F81BD" w:themeColor="accent1"/>
        </w:pBdr>
        <w:spacing w:after="300" w:line="240" w:lineRule="auto"/>
        <w:contextualSpacing/>
        <w:jc w:val="center"/>
        <w:rPr>
          <w:rFonts w:asciiTheme="majorHAnsi" w:eastAsiaTheme="majorEastAsia" w:hAnsiTheme="majorHAnsi" w:cstheme="majorBidi"/>
          <w:color w:val="215868" w:themeColor="accent5" w:themeShade="80"/>
          <w:spacing w:val="5"/>
          <w:kern w:val="28"/>
          <w:sz w:val="52"/>
          <w:szCs w:val="52"/>
        </w:rPr>
      </w:pPr>
    </w:p>
    <w:p w14:paraId="55097694" w14:textId="0F583F51" w:rsidR="0018362C" w:rsidRPr="00617F4D" w:rsidRDefault="0018362C" w:rsidP="008C311F">
      <w:pPr>
        <w:pBdr>
          <w:bottom w:val="single" w:sz="8" w:space="4" w:color="4F81BD" w:themeColor="accent1"/>
        </w:pBdr>
        <w:spacing w:after="300" w:line="240" w:lineRule="auto"/>
        <w:contextualSpacing/>
        <w:jc w:val="center"/>
        <w:rPr>
          <w:rFonts w:ascii="Arial" w:eastAsiaTheme="majorEastAsia" w:hAnsi="Arial" w:cs="Arial"/>
          <w:b/>
          <w:bCs/>
          <w:color w:val="215868" w:themeColor="accent5" w:themeShade="80"/>
          <w:spacing w:val="5"/>
          <w:kern w:val="28"/>
          <w:sz w:val="36"/>
          <w:szCs w:val="36"/>
        </w:rPr>
      </w:pPr>
      <w:r w:rsidRPr="00617F4D">
        <w:rPr>
          <w:rFonts w:ascii="Arial" w:eastAsiaTheme="majorEastAsia" w:hAnsi="Arial" w:cs="Arial"/>
          <w:b/>
          <w:bCs/>
          <w:color w:val="215868" w:themeColor="accent5" w:themeShade="80"/>
          <w:spacing w:val="5"/>
          <w:kern w:val="28"/>
          <w:sz w:val="36"/>
          <w:szCs w:val="36"/>
        </w:rPr>
        <w:t>Jo</w:t>
      </w:r>
      <w:r w:rsidR="00617F4D" w:rsidRPr="00617F4D">
        <w:rPr>
          <w:rFonts w:ascii="Arial" w:eastAsiaTheme="majorEastAsia" w:hAnsi="Arial" w:cs="Arial"/>
          <w:b/>
          <w:bCs/>
          <w:color w:val="215868" w:themeColor="accent5" w:themeShade="80"/>
          <w:spacing w:val="5"/>
          <w:kern w:val="28"/>
          <w:sz w:val="36"/>
          <w:szCs w:val="36"/>
        </w:rPr>
        <w:t>b Description &amp; Person Specification</w:t>
      </w:r>
    </w:p>
    <w:p w14:paraId="48BFE08D" w14:textId="77777777" w:rsidR="005E76F1" w:rsidRDefault="005E76F1" w:rsidP="0018362C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lang w:val="en-GB" w:eastAsia="en-GB"/>
        </w:rPr>
      </w:pPr>
    </w:p>
    <w:p w14:paraId="415BB212" w14:textId="0F994673" w:rsidR="0091499C" w:rsidRPr="007702BA" w:rsidRDefault="0091499C" w:rsidP="0091499C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lang w:val="en-GB" w:eastAsia="en-GB"/>
        </w:rPr>
      </w:pPr>
      <w:r w:rsidRPr="007702BA">
        <w:rPr>
          <w:rFonts w:ascii="Arial" w:eastAsia="Times New Roman" w:hAnsi="Arial" w:cs="Arial"/>
          <w:b/>
          <w:bCs/>
          <w:lang w:val="en-GB" w:eastAsia="en-GB"/>
        </w:rPr>
        <w:t>Job Title: Teacher</w:t>
      </w:r>
      <w:r w:rsidR="00656119">
        <w:rPr>
          <w:rFonts w:ascii="Arial" w:eastAsia="Times New Roman" w:hAnsi="Arial" w:cs="Arial"/>
          <w:b/>
          <w:bCs/>
          <w:lang w:val="en-GB" w:eastAsia="en-GB"/>
        </w:rPr>
        <w:t>- Art &amp; Creative Media</w:t>
      </w:r>
    </w:p>
    <w:p w14:paraId="75CB261E" w14:textId="77777777" w:rsidR="0091499C" w:rsidRPr="00FE67FE" w:rsidRDefault="0091499C" w:rsidP="0091499C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lang w:val="en-GB" w:eastAsia="en-GB"/>
        </w:rPr>
      </w:pPr>
      <w:r w:rsidRPr="007702BA">
        <w:rPr>
          <w:rFonts w:ascii="Arial" w:eastAsia="Times New Roman" w:hAnsi="Arial" w:cs="Arial"/>
          <w:b/>
          <w:bCs/>
          <w:lang w:val="en-GB" w:eastAsia="en-GB"/>
        </w:rPr>
        <w:t>Reports to</w:t>
      </w:r>
      <w:r>
        <w:rPr>
          <w:rFonts w:ascii="Arial" w:eastAsia="Times New Roman" w:hAnsi="Arial" w:cs="Arial"/>
          <w:b/>
          <w:bCs/>
          <w:lang w:val="en-GB" w:eastAsia="en-GB"/>
        </w:rPr>
        <w:t xml:space="preserve">: </w:t>
      </w:r>
      <w:r w:rsidRPr="007702BA">
        <w:rPr>
          <w:rFonts w:ascii="Arial" w:eastAsia="Times New Roman" w:hAnsi="Arial" w:cs="Arial"/>
          <w:lang w:val="en-GB" w:eastAsia="en-GB"/>
        </w:rPr>
        <w:t xml:space="preserve">Senior Teacher / Assistant Head </w:t>
      </w:r>
    </w:p>
    <w:p w14:paraId="0D8234FA" w14:textId="77777777" w:rsidR="0091499C" w:rsidRPr="00FE67FE" w:rsidRDefault="0091499C" w:rsidP="0091499C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lang w:val="en-GB" w:eastAsia="en-GB"/>
        </w:rPr>
      </w:pPr>
      <w:r w:rsidRPr="007702BA">
        <w:rPr>
          <w:rFonts w:ascii="Arial" w:eastAsia="Times New Roman" w:hAnsi="Arial" w:cs="Arial"/>
          <w:b/>
          <w:bCs/>
          <w:lang w:val="en-GB" w:eastAsia="en-GB"/>
        </w:rPr>
        <w:t>Responsible for</w:t>
      </w:r>
      <w:r>
        <w:rPr>
          <w:rFonts w:ascii="Arial" w:eastAsia="Times New Roman" w:hAnsi="Arial" w:cs="Arial"/>
          <w:b/>
          <w:bCs/>
          <w:lang w:val="en-GB" w:eastAsia="en-GB"/>
        </w:rPr>
        <w:t xml:space="preserve">: </w:t>
      </w:r>
      <w:r w:rsidRPr="007702BA">
        <w:rPr>
          <w:rFonts w:ascii="Arial" w:eastAsia="Times New Roman" w:hAnsi="Arial" w:cs="Arial"/>
          <w:lang w:val="en-GB" w:eastAsia="en-GB"/>
        </w:rPr>
        <w:t xml:space="preserve">Teaching and learning within allocated classes; pastoral responsibility for assigned </w:t>
      </w:r>
      <w:r>
        <w:rPr>
          <w:rFonts w:ascii="Arial" w:eastAsia="Times New Roman" w:hAnsi="Arial" w:cs="Arial"/>
          <w:lang w:val="en-GB" w:eastAsia="en-GB"/>
        </w:rPr>
        <w:t>student</w:t>
      </w:r>
      <w:r w:rsidRPr="007702BA">
        <w:rPr>
          <w:rFonts w:ascii="Arial" w:eastAsia="Times New Roman" w:hAnsi="Arial" w:cs="Arial"/>
          <w:lang w:val="en-GB" w:eastAsia="en-GB"/>
        </w:rPr>
        <w:t>s; contributing to therapeutic and relational practice across the school.</w:t>
      </w:r>
    </w:p>
    <w:p w14:paraId="573719D5" w14:textId="1D9E809F" w:rsidR="0091499C" w:rsidRPr="00FE67FE" w:rsidRDefault="0091499C" w:rsidP="0091499C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lang w:val="en-GB" w:eastAsia="en-GB"/>
        </w:rPr>
      </w:pPr>
      <w:r w:rsidRPr="007702BA">
        <w:rPr>
          <w:rFonts w:ascii="Arial" w:eastAsia="Times New Roman" w:hAnsi="Arial" w:cs="Arial"/>
          <w:b/>
          <w:bCs/>
          <w:lang w:val="en-GB" w:eastAsia="en-GB"/>
        </w:rPr>
        <w:t>Salary</w:t>
      </w:r>
      <w:r>
        <w:rPr>
          <w:rFonts w:ascii="Arial" w:eastAsia="Times New Roman" w:hAnsi="Arial" w:cs="Arial"/>
          <w:b/>
          <w:bCs/>
          <w:lang w:val="en-GB" w:eastAsia="en-GB"/>
        </w:rPr>
        <w:t xml:space="preserve">: </w:t>
      </w:r>
      <w:r w:rsidR="00516C5C">
        <w:rPr>
          <w:rFonts w:ascii="Arial" w:eastAsia="Times New Roman" w:hAnsi="Arial" w:cs="Arial"/>
          <w:b/>
          <w:bCs/>
          <w:lang w:val="en-GB" w:eastAsia="en-GB"/>
        </w:rPr>
        <w:t>£32,093-£40,</w:t>
      </w:r>
      <w:r w:rsidR="00366F60">
        <w:rPr>
          <w:rFonts w:ascii="Arial" w:eastAsia="Times New Roman" w:hAnsi="Arial" w:cs="Arial"/>
          <w:b/>
          <w:bCs/>
          <w:lang w:val="en-GB" w:eastAsia="en-GB"/>
        </w:rPr>
        <w:t xml:space="preserve">019 (actual salary). </w:t>
      </w:r>
      <w:r w:rsidRPr="007702BA">
        <w:rPr>
          <w:rFonts w:ascii="Arial" w:eastAsia="Times New Roman" w:hAnsi="Arial" w:cs="Arial"/>
          <w:lang w:val="en-GB" w:eastAsia="en-GB"/>
        </w:rPr>
        <w:t>Dependent on experience and qualifications</w:t>
      </w:r>
    </w:p>
    <w:p w14:paraId="77E6F75D" w14:textId="77777777" w:rsidR="0091499C" w:rsidRPr="00FE67FE" w:rsidRDefault="0091499C" w:rsidP="0091499C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lang w:val="en-GB" w:eastAsia="en-GB"/>
        </w:rPr>
      </w:pPr>
      <w:r w:rsidRPr="007702BA">
        <w:rPr>
          <w:rFonts w:ascii="Arial" w:eastAsia="Times New Roman" w:hAnsi="Arial" w:cs="Arial"/>
          <w:b/>
          <w:bCs/>
          <w:lang w:val="en-GB" w:eastAsia="en-GB"/>
        </w:rPr>
        <w:t>Location</w:t>
      </w:r>
      <w:r>
        <w:rPr>
          <w:rFonts w:ascii="Arial" w:eastAsia="Times New Roman" w:hAnsi="Arial" w:cs="Arial"/>
          <w:b/>
          <w:bCs/>
          <w:lang w:val="en-GB" w:eastAsia="en-GB"/>
        </w:rPr>
        <w:t xml:space="preserve">: </w:t>
      </w:r>
      <w:r w:rsidRPr="007702BA">
        <w:rPr>
          <w:rFonts w:ascii="Arial" w:eastAsia="Times New Roman" w:hAnsi="Arial" w:cs="Arial"/>
          <w:lang w:val="en-GB" w:eastAsia="en-GB"/>
        </w:rPr>
        <w:t>Across school sites as required</w:t>
      </w:r>
    </w:p>
    <w:p w14:paraId="567C6676" w14:textId="53E721DE" w:rsidR="0018362C" w:rsidRPr="0091499C" w:rsidRDefault="005E3B8D" w:rsidP="0091499C">
      <w:pPr>
        <w:spacing w:after="0"/>
        <w:rPr>
          <w:rFonts w:ascii="Arial" w:hAnsi="Arial" w:cs="Arial"/>
          <w:b/>
          <w:bCs/>
        </w:rPr>
      </w:pPr>
      <w:r w:rsidRPr="00095707">
        <w:rPr>
          <w:rFonts w:ascii="Arial" w:hAnsi="Arial" w:cs="Arial"/>
          <w:b/>
          <w:bCs/>
        </w:rPr>
        <w:t>Work Pattern:</w:t>
      </w:r>
      <w:r w:rsidRPr="00095707">
        <w:rPr>
          <w:rFonts w:ascii="Arial" w:hAnsi="Arial" w:cs="Arial"/>
        </w:rPr>
        <w:t xml:space="preserve"> </w:t>
      </w:r>
      <w:r w:rsidR="0091499C">
        <w:rPr>
          <w:rFonts w:ascii="Arial" w:hAnsi="Arial" w:cs="Arial"/>
          <w:b/>
          <w:bCs/>
        </w:rPr>
        <w:t>T</w:t>
      </w:r>
      <w:r w:rsidRPr="00095707">
        <w:rPr>
          <w:rFonts w:ascii="Arial" w:hAnsi="Arial" w:cs="Arial"/>
          <w:b/>
          <w:bCs/>
        </w:rPr>
        <w:t>erm time, plus 5 directed days (</w:t>
      </w:r>
      <w:r>
        <w:rPr>
          <w:rFonts w:ascii="Arial" w:hAnsi="Arial" w:cs="Arial"/>
          <w:b/>
          <w:bCs/>
        </w:rPr>
        <w:t>39</w:t>
      </w:r>
      <w:r w:rsidRPr="00095707">
        <w:rPr>
          <w:rFonts w:ascii="Arial" w:hAnsi="Arial" w:cs="Arial"/>
          <w:b/>
          <w:bCs/>
        </w:rPr>
        <w:t xml:space="preserve"> weeks)</w:t>
      </w:r>
      <w:r w:rsidRPr="00095707">
        <w:rPr>
          <w:rFonts w:ascii="Arial" w:hAnsi="Arial" w:cs="Arial"/>
          <w:b/>
          <w:bCs/>
        </w:rPr>
        <w:br/>
      </w:r>
    </w:p>
    <w:p w14:paraId="36194E44" w14:textId="77777777" w:rsidR="004B2284" w:rsidRPr="007702BA" w:rsidRDefault="00656119" w:rsidP="007702BA">
      <w:pPr>
        <w:spacing w:after="0"/>
        <w:rPr>
          <w:rFonts w:ascii="Arial" w:eastAsia="Times New Roman" w:hAnsi="Arial" w:cs="Arial"/>
          <w:lang w:val="en-GB" w:eastAsia="en-GB"/>
        </w:rPr>
      </w:pPr>
      <w:r>
        <w:rPr>
          <w:rFonts w:ascii="Arial" w:eastAsia="Times New Roman" w:hAnsi="Arial" w:cs="Arial"/>
          <w:lang w:val="en-GB" w:eastAsia="en-GB"/>
        </w:rPr>
        <w:pict w14:anchorId="2F13FE6C">
          <v:rect id="_x0000_i1025" style="width:0;height:1.5pt" o:hralign="center" o:hrstd="t" o:hr="t" fillcolor="#a0a0a0" stroked="f"/>
        </w:pict>
      </w:r>
    </w:p>
    <w:p w14:paraId="03DC4A84" w14:textId="77777777" w:rsidR="004B2284" w:rsidRPr="007702BA" w:rsidRDefault="004B2284" w:rsidP="007702BA">
      <w:pPr>
        <w:spacing w:before="100" w:beforeAutospacing="1" w:after="100" w:afterAutospacing="1"/>
        <w:outlineLvl w:val="0"/>
        <w:rPr>
          <w:rFonts w:ascii="Arial" w:eastAsia="Times New Roman" w:hAnsi="Arial" w:cs="Arial"/>
          <w:b/>
          <w:bCs/>
          <w:kern w:val="36"/>
          <w:lang w:val="en-GB" w:eastAsia="en-GB"/>
        </w:rPr>
      </w:pPr>
      <w:r w:rsidRPr="007702BA">
        <w:rPr>
          <w:rFonts w:ascii="Arial" w:eastAsia="Times New Roman" w:hAnsi="Arial" w:cs="Arial"/>
          <w:b/>
          <w:bCs/>
          <w:kern w:val="36"/>
          <w:lang w:val="en-GB" w:eastAsia="en-GB"/>
        </w:rPr>
        <w:t>Job Purpose</w:t>
      </w:r>
    </w:p>
    <w:p w14:paraId="35236C31" w14:textId="5ADE3E17" w:rsidR="004B2284" w:rsidRPr="007702BA" w:rsidRDefault="004B2284" w:rsidP="007F3FF1">
      <w:pPr>
        <w:spacing w:before="100" w:beforeAutospacing="1" w:after="100" w:afterAutospacing="1"/>
        <w:jc w:val="both"/>
        <w:rPr>
          <w:rFonts w:ascii="Arial" w:eastAsia="Times New Roman" w:hAnsi="Arial" w:cs="Arial"/>
          <w:lang w:val="en-GB" w:eastAsia="en-GB"/>
        </w:rPr>
      </w:pPr>
      <w:r w:rsidRPr="007702BA">
        <w:rPr>
          <w:rFonts w:ascii="Arial" w:eastAsia="Times New Roman" w:hAnsi="Arial" w:cs="Arial"/>
          <w:lang w:val="en-GB" w:eastAsia="en-GB"/>
        </w:rPr>
        <w:t xml:space="preserve">To provide high-quality teaching, learning and pastoral support for </w:t>
      </w:r>
      <w:r w:rsidR="00DB4995">
        <w:rPr>
          <w:rFonts w:ascii="Arial" w:eastAsia="Times New Roman" w:hAnsi="Arial" w:cs="Arial"/>
          <w:lang w:val="en-GB" w:eastAsia="en-GB"/>
        </w:rPr>
        <w:t>student</w:t>
      </w:r>
      <w:r w:rsidRPr="007702BA">
        <w:rPr>
          <w:rFonts w:ascii="Arial" w:eastAsia="Times New Roman" w:hAnsi="Arial" w:cs="Arial"/>
          <w:lang w:val="en-GB" w:eastAsia="en-GB"/>
        </w:rPr>
        <w:t xml:space="preserve">s with </w:t>
      </w:r>
      <w:r w:rsidRPr="007702BA">
        <w:rPr>
          <w:rFonts w:ascii="Arial" w:eastAsia="Times New Roman" w:hAnsi="Arial" w:cs="Arial"/>
          <w:b/>
          <w:bCs/>
          <w:lang w:val="en-GB" w:eastAsia="en-GB"/>
        </w:rPr>
        <w:t>Social, Emotional and Mental Health (SEMH) needs</w:t>
      </w:r>
      <w:r w:rsidRPr="007702BA">
        <w:rPr>
          <w:rFonts w:ascii="Arial" w:eastAsia="Times New Roman" w:hAnsi="Arial" w:cs="Arial"/>
          <w:lang w:val="en-GB" w:eastAsia="en-GB"/>
        </w:rPr>
        <w:t>, ensuring they can access an ambitious curriculum, develop emotional regulation</w:t>
      </w:r>
      <w:r w:rsidR="007F3FF1">
        <w:rPr>
          <w:rFonts w:ascii="Arial" w:eastAsia="Times New Roman" w:hAnsi="Arial" w:cs="Arial"/>
          <w:lang w:val="en-GB" w:eastAsia="en-GB"/>
        </w:rPr>
        <w:t xml:space="preserve"> </w:t>
      </w:r>
      <w:r w:rsidRPr="007702BA">
        <w:rPr>
          <w:rFonts w:ascii="Arial" w:eastAsia="Times New Roman" w:hAnsi="Arial" w:cs="Arial"/>
          <w:lang w:val="en-GB" w:eastAsia="en-GB"/>
        </w:rPr>
        <w:t>and make strong academic, social and personal progress.</w:t>
      </w:r>
    </w:p>
    <w:p w14:paraId="2AFA5D28" w14:textId="77777777" w:rsidR="004B2284" w:rsidRPr="007702BA" w:rsidRDefault="004B2284" w:rsidP="007F3FF1">
      <w:pPr>
        <w:spacing w:before="100" w:beforeAutospacing="1" w:after="100" w:afterAutospacing="1"/>
        <w:jc w:val="both"/>
        <w:rPr>
          <w:rFonts w:ascii="Arial" w:eastAsia="Times New Roman" w:hAnsi="Arial" w:cs="Arial"/>
          <w:lang w:val="en-GB" w:eastAsia="en-GB"/>
        </w:rPr>
      </w:pPr>
      <w:r w:rsidRPr="007702BA">
        <w:rPr>
          <w:rFonts w:ascii="Arial" w:eastAsia="Times New Roman" w:hAnsi="Arial" w:cs="Arial"/>
          <w:lang w:val="en-GB" w:eastAsia="en-GB"/>
        </w:rPr>
        <w:t>The postholder will create safe, predictable and relational learning environments, adapting teaching and behaviour support to meet complex needs including trauma, attachment difficulties, neurodiversity and associated barriers to learning.</w:t>
      </w:r>
    </w:p>
    <w:p w14:paraId="61D49AB3" w14:textId="77777777" w:rsidR="004B2284" w:rsidRPr="007702BA" w:rsidRDefault="00656119" w:rsidP="007F3FF1">
      <w:pPr>
        <w:spacing w:after="0"/>
        <w:jc w:val="both"/>
        <w:rPr>
          <w:rFonts w:ascii="Arial" w:eastAsia="Times New Roman" w:hAnsi="Arial" w:cs="Arial"/>
          <w:lang w:val="en-GB" w:eastAsia="en-GB"/>
        </w:rPr>
      </w:pPr>
      <w:r>
        <w:rPr>
          <w:rFonts w:ascii="Arial" w:eastAsia="Times New Roman" w:hAnsi="Arial" w:cs="Arial"/>
          <w:lang w:val="en-GB" w:eastAsia="en-GB"/>
        </w:rPr>
        <w:lastRenderedPageBreak/>
        <w:pict w14:anchorId="2D144F13">
          <v:rect id="_x0000_i1026" style="width:0;height:1.5pt" o:hralign="center" o:hrstd="t" o:hr="t" fillcolor="#a0a0a0" stroked="f"/>
        </w:pict>
      </w:r>
    </w:p>
    <w:p w14:paraId="343FB6B2" w14:textId="77777777" w:rsidR="004B2284" w:rsidRPr="007702BA" w:rsidRDefault="004B2284" w:rsidP="00051864">
      <w:pPr>
        <w:spacing w:before="100" w:beforeAutospacing="1" w:after="100" w:afterAutospacing="1"/>
        <w:jc w:val="both"/>
        <w:outlineLvl w:val="0"/>
        <w:rPr>
          <w:rFonts w:ascii="Arial" w:eastAsia="Times New Roman" w:hAnsi="Arial" w:cs="Arial"/>
          <w:b/>
          <w:bCs/>
          <w:kern w:val="36"/>
          <w:lang w:val="en-GB" w:eastAsia="en-GB"/>
        </w:rPr>
      </w:pPr>
      <w:r w:rsidRPr="007702BA">
        <w:rPr>
          <w:rFonts w:ascii="Arial" w:eastAsia="Times New Roman" w:hAnsi="Arial" w:cs="Arial"/>
          <w:b/>
          <w:bCs/>
          <w:kern w:val="36"/>
          <w:lang w:val="en-GB" w:eastAsia="en-GB"/>
        </w:rPr>
        <w:t>Key Responsibilities</w:t>
      </w:r>
    </w:p>
    <w:p w14:paraId="0B509333" w14:textId="77777777" w:rsidR="004B2284" w:rsidRPr="007702BA" w:rsidRDefault="004B2284" w:rsidP="00051864">
      <w:pPr>
        <w:spacing w:before="100" w:beforeAutospacing="1" w:after="100" w:afterAutospacing="1"/>
        <w:jc w:val="both"/>
        <w:outlineLvl w:val="1"/>
        <w:rPr>
          <w:rFonts w:ascii="Arial" w:eastAsia="Times New Roman" w:hAnsi="Arial" w:cs="Arial"/>
          <w:b/>
          <w:bCs/>
          <w:lang w:val="en-GB" w:eastAsia="en-GB"/>
        </w:rPr>
      </w:pPr>
      <w:r w:rsidRPr="007702BA">
        <w:rPr>
          <w:rFonts w:ascii="Arial" w:eastAsia="Times New Roman" w:hAnsi="Arial" w:cs="Arial"/>
          <w:b/>
          <w:bCs/>
          <w:lang w:val="en-GB" w:eastAsia="en-GB"/>
        </w:rPr>
        <w:t>1. Teaching and Learning</w:t>
      </w:r>
    </w:p>
    <w:p w14:paraId="2FDC4F1C" w14:textId="16C6FC53" w:rsidR="006051FC" w:rsidRDefault="006051FC" w:rsidP="00051864">
      <w:pPr>
        <w:numPr>
          <w:ilvl w:val="0"/>
          <w:numId w:val="39"/>
        </w:numPr>
        <w:spacing w:before="100" w:beforeAutospacing="1" w:after="100" w:afterAutospacing="1"/>
        <w:jc w:val="both"/>
        <w:rPr>
          <w:rFonts w:ascii="Arial" w:eastAsia="Times New Roman" w:hAnsi="Arial" w:cs="Arial"/>
          <w:lang w:val="en-GB" w:eastAsia="en-GB"/>
        </w:rPr>
      </w:pPr>
      <w:r>
        <w:rPr>
          <w:rFonts w:ascii="Arial" w:eastAsia="Times New Roman" w:hAnsi="Arial" w:cs="Arial"/>
          <w:lang w:val="en-GB" w:eastAsia="en-GB"/>
        </w:rPr>
        <w:t>Fulfil all aspects of the Teachers’ Standards.</w:t>
      </w:r>
    </w:p>
    <w:p w14:paraId="7C0F68B3" w14:textId="77777777" w:rsidR="009E17F9" w:rsidRDefault="009E17F9" w:rsidP="009E17F9">
      <w:pPr>
        <w:pStyle w:val="ListParagraph"/>
        <w:numPr>
          <w:ilvl w:val="0"/>
          <w:numId w:val="39"/>
        </w:numPr>
        <w:rPr>
          <w:rFonts w:ascii="Arial" w:eastAsia="Times New Roman" w:hAnsi="Arial" w:cs="Arial"/>
          <w:lang w:val="en-GB" w:eastAsia="en-GB"/>
        </w:rPr>
      </w:pPr>
      <w:r w:rsidRPr="009E17F9">
        <w:rPr>
          <w:rFonts w:ascii="Arial" w:eastAsia="Times New Roman" w:hAnsi="Arial" w:cs="Arial"/>
          <w:lang w:val="en-GB" w:eastAsia="en-GB"/>
        </w:rPr>
        <w:t xml:space="preserve">Maintain high expectations for engagement and learning </w:t>
      </w:r>
    </w:p>
    <w:p w14:paraId="0253A142" w14:textId="3E812905" w:rsidR="00E07504" w:rsidRPr="009E17F9" w:rsidRDefault="00AC3A7A" w:rsidP="009E17F9">
      <w:pPr>
        <w:pStyle w:val="ListParagraph"/>
        <w:numPr>
          <w:ilvl w:val="0"/>
          <w:numId w:val="39"/>
        </w:numPr>
        <w:rPr>
          <w:rFonts w:ascii="Arial" w:eastAsia="Times New Roman" w:hAnsi="Arial" w:cs="Arial"/>
          <w:lang w:val="en-GB" w:eastAsia="en-GB"/>
        </w:rPr>
      </w:pPr>
      <w:r w:rsidRPr="009E17F9">
        <w:rPr>
          <w:rFonts w:ascii="Arial" w:eastAsia="Times New Roman" w:hAnsi="Arial" w:cs="Arial"/>
          <w:lang w:val="en-GB" w:eastAsia="en-GB"/>
        </w:rPr>
        <w:t>Plan and d</w:t>
      </w:r>
      <w:r w:rsidR="00E07504" w:rsidRPr="009E17F9">
        <w:rPr>
          <w:rFonts w:ascii="Arial" w:eastAsia="Times New Roman" w:hAnsi="Arial" w:cs="Arial"/>
          <w:lang w:val="en-GB" w:eastAsia="en-GB"/>
        </w:rPr>
        <w:t>eliver engaging, creative and practical learning experiences, including Art</w:t>
      </w:r>
      <w:r w:rsidR="008A6FDB" w:rsidRPr="009E17F9">
        <w:rPr>
          <w:rFonts w:ascii="Arial" w:eastAsia="Times New Roman" w:hAnsi="Arial" w:cs="Arial"/>
          <w:lang w:val="en-GB" w:eastAsia="en-GB"/>
        </w:rPr>
        <w:t xml:space="preserve"> </w:t>
      </w:r>
      <w:r w:rsidR="00051864" w:rsidRPr="009E17F9">
        <w:rPr>
          <w:rFonts w:ascii="Arial" w:eastAsia="Times New Roman" w:hAnsi="Arial" w:cs="Arial"/>
          <w:lang w:val="en-GB" w:eastAsia="en-GB"/>
        </w:rPr>
        <w:t>and Creative</w:t>
      </w:r>
      <w:r w:rsidR="00E07504" w:rsidRPr="009E17F9">
        <w:rPr>
          <w:rFonts w:ascii="Arial" w:eastAsia="Times New Roman" w:hAnsi="Arial" w:cs="Arial"/>
          <w:lang w:val="en-GB" w:eastAsia="en-GB"/>
        </w:rPr>
        <w:t xml:space="preserve"> Media, alongside teaching across other curriculum areas as required.</w:t>
      </w:r>
    </w:p>
    <w:p w14:paraId="0A3AED3E" w14:textId="0ABBBFB7" w:rsidR="00E07504" w:rsidRDefault="00E07504" w:rsidP="00051864">
      <w:pPr>
        <w:pStyle w:val="ListParagraph"/>
        <w:numPr>
          <w:ilvl w:val="0"/>
          <w:numId w:val="39"/>
        </w:numPr>
        <w:jc w:val="both"/>
        <w:rPr>
          <w:rFonts w:ascii="Arial" w:eastAsia="Times New Roman" w:hAnsi="Arial" w:cs="Arial"/>
          <w:lang w:val="en-GB" w:eastAsia="en-GB"/>
        </w:rPr>
      </w:pPr>
      <w:r>
        <w:rPr>
          <w:rFonts w:ascii="Arial" w:eastAsia="Times New Roman" w:hAnsi="Arial" w:cs="Arial"/>
          <w:lang w:val="en-GB" w:eastAsia="en-GB"/>
        </w:rPr>
        <w:t>Adapt teaching to meet the needs of each student</w:t>
      </w:r>
    </w:p>
    <w:p w14:paraId="028E95B5" w14:textId="3020BDBA" w:rsidR="00182B75" w:rsidRPr="00182B75" w:rsidRDefault="00182B75" w:rsidP="00051864">
      <w:pPr>
        <w:pStyle w:val="ListParagraph"/>
        <w:numPr>
          <w:ilvl w:val="0"/>
          <w:numId w:val="39"/>
        </w:numPr>
        <w:jc w:val="both"/>
        <w:rPr>
          <w:rFonts w:ascii="Arial" w:eastAsia="Times New Roman" w:hAnsi="Arial" w:cs="Arial"/>
          <w:lang w:val="en-GB" w:eastAsia="en-GB"/>
        </w:rPr>
      </w:pPr>
      <w:r w:rsidRPr="00182B75">
        <w:rPr>
          <w:rFonts w:ascii="Arial" w:eastAsia="Times New Roman" w:hAnsi="Arial" w:cs="Arial"/>
          <w:lang w:val="en-GB" w:eastAsia="en-GB"/>
        </w:rPr>
        <w:t xml:space="preserve">Deliver high-quality </w:t>
      </w:r>
      <w:r w:rsidR="00B77A3F">
        <w:rPr>
          <w:rFonts w:ascii="Arial" w:eastAsia="Times New Roman" w:hAnsi="Arial" w:cs="Arial"/>
          <w:lang w:val="en-GB" w:eastAsia="en-GB"/>
        </w:rPr>
        <w:t>learning</w:t>
      </w:r>
      <w:r w:rsidRPr="00182B75">
        <w:rPr>
          <w:rFonts w:ascii="Arial" w:eastAsia="Times New Roman" w:hAnsi="Arial" w:cs="Arial"/>
          <w:lang w:val="en-GB" w:eastAsia="en-GB"/>
        </w:rPr>
        <w:t xml:space="preserve"> intervention</w:t>
      </w:r>
      <w:r w:rsidR="00B77A3F">
        <w:rPr>
          <w:rFonts w:ascii="Arial" w:eastAsia="Times New Roman" w:hAnsi="Arial" w:cs="Arial"/>
          <w:lang w:val="en-GB" w:eastAsia="en-GB"/>
        </w:rPr>
        <w:t>s</w:t>
      </w:r>
      <w:r w:rsidRPr="00182B75">
        <w:rPr>
          <w:rFonts w:ascii="Arial" w:eastAsia="Times New Roman" w:hAnsi="Arial" w:cs="Arial"/>
          <w:lang w:val="en-GB" w:eastAsia="en-GB"/>
        </w:rPr>
        <w:t xml:space="preserve"> and catch-up where required. </w:t>
      </w:r>
    </w:p>
    <w:p w14:paraId="69EC2934" w14:textId="77777777" w:rsidR="009E17F9" w:rsidRDefault="004B2284" w:rsidP="009E17F9">
      <w:pPr>
        <w:pStyle w:val="ListParagraph"/>
        <w:numPr>
          <w:ilvl w:val="0"/>
          <w:numId w:val="39"/>
        </w:numPr>
        <w:jc w:val="both"/>
        <w:rPr>
          <w:rFonts w:ascii="Arial" w:eastAsia="Times New Roman" w:hAnsi="Arial" w:cs="Arial"/>
          <w:lang w:val="en-GB" w:eastAsia="en-GB"/>
        </w:rPr>
      </w:pPr>
      <w:r w:rsidRPr="0075636B">
        <w:rPr>
          <w:rFonts w:ascii="Arial" w:eastAsia="Times New Roman" w:hAnsi="Arial" w:cs="Arial"/>
          <w:lang w:val="en-GB" w:eastAsia="en-GB"/>
        </w:rPr>
        <w:t xml:space="preserve">Assess, monitor and record </w:t>
      </w:r>
      <w:r w:rsidR="00DB4995" w:rsidRPr="0075636B">
        <w:rPr>
          <w:rFonts w:ascii="Arial" w:eastAsia="Times New Roman" w:hAnsi="Arial" w:cs="Arial"/>
          <w:lang w:val="en-GB" w:eastAsia="en-GB"/>
        </w:rPr>
        <w:t>student</w:t>
      </w:r>
      <w:r w:rsidRPr="0075636B">
        <w:rPr>
          <w:rFonts w:ascii="Arial" w:eastAsia="Times New Roman" w:hAnsi="Arial" w:cs="Arial"/>
          <w:lang w:val="en-GB" w:eastAsia="en-GB"/>
        </w:rPr>
        <w:t xml:space="preserve"> progress accurately.</w:t>
      </w:r>
    </w:p>
    <w:p w14:paraId="3F7BFE2A" w14:textId="77777777" w:rsidR="009E17F9" w:rsidRDefault="004B2284" w:rsidP="009E17F9">
      <w:pPr>
        <w:pStyle w:val="ListParagraph"/>
        <w:numPr>
          <w:ilvl w:val="0"/>
          <w:numId w:val="39"/>
        </w:numPr>
        <w:jc w:val="both"/>
        <w:rPr>
          <w:rFonts w:ascii="Arial" w:eastAsia="Times New Roman" w:hAnsi="Arial" w:cs="Arial"/>
          <w:lang w:val="en-GB" w:eastAsia="en-GB"/>
        </w:rPr>
      </w:pPr>
      <w:r w:rsidRPr="009E17F9">
        <w:rPr>
          <w:rFonts w:ascii="Arial" w:eastAsia="Times New Roman" w:hAnsi="Arial" w:cs="Arial"/>
          <w:lang w:val="en-GB" w:eastAsia="en-GB"/>
        </w:rPr>
        <w:t xml:space="preserve">Provide meaningful feedback to </w:t>
      </w:r>
      <w:r w:rsidR="007F3FF1" w:rsidRPr="009E17F9">
        <w:rPr>
          <w:rFonts w:ascii="Arial" w:eastAsia="Times New Roman" w:hAnsi="Arial" w:cs="Arial"/>
          <w:lang w:val="en-GB" w:eastAsia="en-GB"/>
        </w:rPr>
        <w:t>student</w:t>
      </w:r>
      <w:r w:rsidRPr="009E17F9">
        <w:rPr>
          <w:rFonts w:ascii="Arial" w:eastAsia="Times New Roman" w:hAnsi="Arial" w:cs="Arial"/>
          <w:lang w:val="en-GB" w:eastAsia="en-GB"/>
        </w:rPr>
        <w:t xml:space="preserve">s to support progress. </w:t>
      </w:r>
    </w:p>
    <w:p w14:paraId="19973882" w14:textId="77777777" w:rsidR="009E17F9" w:rsidRDefault="004B2284" w:rsidP="009E17F9">
      <w:pPr>
        <w:pStyle w:val="ListParagraph"/>
        <w:numPr>
          <w:ilvl w:val="0"/>
          <w:numId w:val="39"/>
        </w:numPr>
        <w:jc w:val="both"/>
        <w:rPr>
          <w:rFonts w:ascii="Arial" w:eastAsia="Times New Roman" w:hAnsi="Arial" w:cs="Arial"/>
          <w:lang w:val="en-GB" w:eastAsia="en-GB"/>
        </w:rPr>
      </w:pPr>
      <w:r w:rsidRPr="009E17F9">
        <w:rPr>
          <w:rFonts w:ascii="Arial" w:eastAsia="Times New Roman" w:hAnsi="Arial" w:cs="Arial"/>
          <w:lang w:val="en-GB" w:eastAsia="en-GB"/>
        </w:rPr>
        <w:t xml:space="preserve">Support </w:t>
      </w:r>
      <w:r w:rsidR="00DB4995" w:rsidRPr="009E17F9">
        <w:rPr>
          <w:rFonts w:ascii="Arial" w:eastAsia="Times New Roman" w:hAnsi="Arial" w:cs="Arial"/>
          <w:lang w:val="en-GB" w:eastAsia="en-GB"/>
        </w:rPr>
        <w:t>student</w:t>
      </w:r>
      <w:r w:rsidRPr="009E17F9">
        <w:rPr>
          <w:rFonts w:ascii="Arial" w:eastAsia="Times New Roman" w:hAnsi="Arial" w:cs="Arial"/>
          <w:lang w:val="en-GB" w:eastAsia="en-GB"/>
        </w:rPr>
        <w:t>s to develop resilience, independence and readiness to learn.</w:t>
      </w:r>
    </w:p>
    <w:p w14:paraId="3F41D4E4" w14:textId="674FF9A2" w:rsidR="009E17F9" w:rsidRDefault="009E17F9" w:rsidP="009E17F9">
      <w:pPr>
        <w:pStyle w:val="ListParagraph"/>
        <w:numPr>
          <w:ilvl w:val="0"/>
          <w:numId w:val="39"/>
        </w:numPr>
        <w:jc w:val="both"/>
        <w:rPr>
          <w:rFonts w:ascii="Arial" w:eastAsia="Times New Roman" w:hAnsi="Arial" w:cs="Arial"/>
          <w:lang w:val="en-GB" w:eastAsia="en-GB"/>
        </w:rPr>
      </w:pPr>
      <w:r>
        <w:rPr>
          <w:rFonts w:ascii="Arial" w:eastAsia="Times New Roman" w:hAnsi="Arial" w:cs="Arial"/>
          <w:lang w:val="en-GB" w:eastAsia="en-GB"/>
        </w:rPr>
        <w:t>Understand that learning takes place within and outside the classroom</w:t>
      </w:r>
    </w:p>
    <w:p w14:paraId="5B780763" w14:textId="77777777" w:rsidR="009E17F9" w:rsidRDefault="004B2284" w:rsidP="009E17F9">
      <w:pPr>
        <w:pStyle w:val="ListParagraph"/>
        <w:numPr>
          <w:ilvl w:val="0"/>
          <w:numId w:val="39"/>
        </w:numPr>
        <w:jc w:val="both"/>
        <w:rPr>
          <w:rFonts w:ascii="Arial" w:eastAsia="Times New Roman" w:hAnsi="Arial" w:cs="Arial"/>
          <w:lang w:val="en-GB" w:eastAsia="en-GB"/>
        </w:rPr>
      </w:pPr>
      <w:r w:rsidRPr="009E17F9">
        <w:rPr>
          <w:rFonts w:ascii="Arial" w:eastAsia="Times New Roman" w:hAnsi="Arial" w:cs="Arial"/>
          <w:lang w:val="en-GB" w:eastAsia="en-GB"/>
        </w:rPr>
        <w:t xml:space="preserve">Contribute to curriculum development and improvement. </w:t>
      </w:r>
    </w:p>
    <w:p w14:paraId="3C5236FA" w14:textId="49A86002" w:rsidR="00512C56" w:rsidRPr="009E17F9" w:rsidRDefault="00512C56" w:rsidP="009E17F9">
      <w:pPr>
        <w:pStyle w:val="ListParagraph"/>
        <w:numPr>
          <w:ilvl w:val="0"/>
          <w:numId w:val="39"/>
        </w:numPr>
        <w:jc w:val="both"/>
        <w:rPr>
          <w:rFonts w:ascii="Arial" w:eastAsia="Times New Roman" w:hAnsi="Arial" w:cs="Arial"/>
          <w:lang w:val="en-GB" w:eastAsia="en-GB"/>
        </w:rPr>
      </w:pPr>
      <w:r w:rsidRPr="009E17F9">
        <w:rPr>
          <w:rFonts w:ascii="Arial" w:eastAsia="Times New Roman" w:hAnsi="Arial" w:cs="Arial"/>
          <w:kern w:val="36"/>
          <w:lang w:val="en-GB" w:eastAsia="en-GB"/>
        </w:rPr>
        <w:t xml:space="preserve">Contribute to reports and formal reviews </w:t>
      </w:r>
    </w:p>
    <w:p w14:paraId="57F5AF3A" w14:textId="77777777" w:rsidR="004B2284" w:rsidRPr="007702BA" w:rsidRDefault="00656119" w:rsidP="00051864">
      <w:pPr>
        <w:spacing w:after="0"/>
        <w:jc w:val="both"/>
        <w:rPr>
          <w:rFonts w:ascii="Arial" w:eastAsia="Times New Roman" w:hAnsi="Arial" w:cs="Arial"/>
          <w:lang w:val="en-GB" w:eastAsia="en-GB"/>
        </w:rPr>
      </w:pPr>
      <w:r>
        <w:rPr>
          <w:rFonts w:ascii="Arial" w:eastAsia="Times New Roman" w:hAnsi="Arial" w:cs="Arial"/>
          <w:lang w:val="en-GB" w:eastAsia="en-GB"/>
        </w:rPr>
        <w:pict w14:anchorId="7F2A5D92">
          <v:rect id="_x0000_i1027" style="width:0;height:1.5pt" o:hralign="center" o:hrstd="t" o:hr="t" fillcolor="#a0a0a0" stroked="f"/>
        </w:pict>
      </w:r>
    </w:p>
    <w:p w14:paraId="07501D9D" w14:textId="77777777" w:rsidR="004B2284" w:rsidRPr="007702BA" w:rsidRDefault="004B2284" w:rsidP="007702BA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lang w:val="en-GB" w:eastAsia="en-GB"/>
        </w:rPr>
      </w:pPr>
      <w:r w:rsidRPr="007702BA">
        <w:rPr>
          <w:rFonts w:ascii="Arial" w:eastAsia="Times New Roman" w:hAnsi="Arial" w:cs="Arial"/>
          <w:b/>
          <w:bCs/>
          <w:lang w:val="en-GB" w:eastAsia="en-GB"/>
        </w:rPr>
        <w:t>2. SEMH and Therapeutic Practice</w:t>
      </w:r>
    </w:p>
    <w:p w14:paraId="278CC5D6" w14:textId="6F9A5172" w:rsidR="004B2284" w:rsidRPr="007702BA" w:rsidRDefault="004B2284" w:rsidP="007702BA">
      <w:pPr>
        <w:numPr>
          <w:ilvl w:val="0"/>
          <w:numId w:val="40"/>
        </w:numPr>
        <w:spacing w:before="100" w:beforeAutospacing="1" w:after="100" w:afterAutospacing="1"/>
        <w:rPr>
          <w:rFonts w:ascii="Arial" w:eastAsia="Times New Roman" w:hAnsi="Arial" w:cs="Arial"/>
          <w:lang w:val="en-GB" w:eastAsia="en-GB"/>
        </w:rPr>
      </w:pPr>
      <w:r w:rsidRPr="007702BA">
        <w:rPr>
          <w:rFonts w:ascii="Arial" w:eastAsia="Times New Roman" w:hAnsi="Arial" w:cs="Arial"/>
          <w:lang w:val="en-GB" w:eastAsia="en-GB"/>
        </w:rPr>
        <w:t xml:space="preserve">Build strong, consistent, trusting relationships with </w:t>
      </w:r>
      <w:r w:rsidR="00DB4995">
        <w:rPr>
          <w:rFonts w:ascii="Arial" w:eastAsia="Times New Roman" w:hAnsi="Arial" w:cs="Arial"/>
          <w:lang w:val="en-GB" w:eastAsia="en-GB"/>
        </w:rPr>
        <w:t>student</w:t>
      </w:r>
      <w:r w:rsidRPr="007702BA">
        <w:rPr>
          <w:rFonts w:ascii="Arial" w:eastAsia="Times New Roman" w:hAnsi="Arial" w:cs="Arial"/>
          <w:lang w:val="en-GB" w:eastAsia="en-GB"/>
        </w:rPr>
        <w:t xml:space="preserve">s. </w:t>
      </w:r>
    </w:p>
    <w:p w14:paraId="5E8E6640" w14:textId="77777777" w:rsidR="004B2284" w:rsidRPr="007702BA" w:rsidRDefault="004B2284" w:rsidP="007702BA">
      <w:pPr>
        <w:numPr>
          <w:ilvl w:val="0"/>
          <w:numId w:val="40"/>
        </w:numPr>
        <w:spacing w:before="100" w:beforeAutospacing="1" w:after="100" w:afterAutospacing="1"/>
        <w:rPr>
          <w:rFonts w:ascii="Arial" w:eastAsia="Times New Roman" w:hAnsi="Arial" w:cs="Arial"/>
          <w:lang w:val="en-GB" w:eastAsia="en-GB"/>
        </w:rPr>
      </w:pPr>
      <w:r w:rsidRPr="007702BA">
        <w:rPr>
          <w:rFonts w:ascii="Arial" w:eastAsia="Times New Roman" w:hAnsi="Arial" w:cs="Arial"/>
          <w:lang w:val="en-GB" w:eastAsia="en-GB"/>
        </w:rPr>
        <w:t xml:space="preserve">Use relational and trauma-informed approaches to support emotional regulation. </w:t>
      </w:r>
    </w:p>
    <w:p w14:paraId="17F59858" w14:textId="34054EBB" w:rsidR="004B2284" w:rsidRPr="007702BA" w:rsidRDefault="004B2284" w:rsidP="007702BA">
      <w:pPr>
        <w:numPr>
          <w:ilvl w:val="0"/>
          <w:numId w:val="40"/>
        </w:numPr>
        <w:spacing w:before="100" w:beforeAutospacing="1" w:after="100" w:afterAutospacing="1"/>
        <w:rPr>
          <w:rFonts w:ascii="Arial" w:eastAsia="Times New Roman" w:hAnsi="Arial" w:cs="Arial"/>
          <w:lang w:val="en-GB" w:eastAsia="en-GB"/>
        </w:rPr>
      </w:pPr>
      <w:r w:rsidRPr="007702BA">
        <w:rPr>
          <w:rFonts w:ascii="Arial" w:eastAsia="Times New Roman" w:hAnsi="Arial" w:cs="Arial"/>
          <w:lang w:val="en-GB" w:eastAsia="en-GB"/>
        </w:rPr>
        <w:t>Implement behaviour support plans, risk assessments and therapeutic recommendations</w:t>
      </w:r>
      <w:r w:rsidR="00F04FDC">
        <w:rPr>
          <w:rFonts w:ascii="Arial" w:eastAsia="Times New Roman" w:hAnsi="Arial" w:cs="Arial"/>
          <w:lang w:val="en-GB" w:eastAsia="en-GB"/>
        </w:rPr>
        <w:t xml:space="preserve"> into learning activities</w:t>
      </w:r>
      <w:r w:rsidRPr="007702BA">
        <w:rPr>
          <w:rFonts w:ascii="Arial" w:eastAsia="Times New Roman" w:hAnsi="Arial" w:cs="Arial"/>
          <w:lang w:val="en-GB" w:eastAsia="en-GB"/>
        </w:rPr>
        <w:t xml:space="preserve">. </w:t>
      </w:r>
    </w:p>
    <w:p w14:paraId="43E21B72" w14:textId="77777777" w:rsidR="004B2284" w:rsidRPr="007702BA" w:rsidRDefault="004B2284" w:rsidP="007702BA">
      <w:pPr>
        <w:numPr>
          <w:ilvl w:val="0"/>
          <w:numId w:val="40"/>
        </w:numPr>
        <w:spacing w:before="100" w:beforeAutospacing="1" w:after="100" w:afterAutospacing="1"/>
        <w:rPr>
          <w:rFonts w:ascii="Arial" w:eastAsia="Times New Roman" w:hAnsi="Arial" w:cs="Arial"/>
          <w:lang w:val="en-GB" w:eastAsia="en-GB"/>
        </w:rPr>
      </w:pPr>
      <w:r w:rsidRPr="007702BA">
        <w:rPr>
          <w:rFonts w:ascii="Arial" w:eastAsia="Times New Roman" w:hAnsi="Arial" w:cs="Arial"/>
          <w:lang w:val="en-GB" w:eastAsia="en-GB"/>
        </w:rPr>
        <w:t xml:space="preserve">Recognise and respond appropriately to dysregulation, distress and crisis. </w:t>
      </w:r>
    </w:p>
    <w:p w14:paraId="5443B616" w14:textId="77777777" w:rsidR="004B2284" w:rsidRPr="007702BA" w:rsidRDefault="004B2284" w:rsidP="007702BA">
      <w:pPr>
        <w:numPr>
          <w:ilvl w:val="0"/>
          <w:numId w:val="40"/>
        </w:numPr>
        <w:spacing w:before="100" w:beforeAutospacing="1" w:after="100" w:afterAutospacing="1"/>
        <w:rPr>
          <w:rFonts w:ascii="Arial" w:eastAsia="Times New Roman" w:hAnsi="Arial" w:cs="Arial"/>
          <w:lang w:val="en-GB" w:eastAsia="en-GB"/>
        </w:rPr>
      </w:pPr>
      <w:r w:rsidRPr="007702BA">
        <w:rPr>
          <w:rFonts w:ascii="Arial" w:eastAsia="Times New Roman" w:hAnsi="Arial" w:cs="Arial"/>
          <w:lang w:val="en-GB" w:eastAsia="en-GB"/>
        </w:rPr>
        <w:t xml:space="preserve">Promote emotional literacy, self-regulation and restorative practice. </w:t>
      </w:r>
    </w:p>
    <w:p w14:paraId="44AD4362" w14:textId="77777777" w:rsidR="004B2284" w:rsidRPr="007702BA" w:rsidRDefault="004B2284" w:rsidP="007702BA">
      <w:pPr>
        <w:numPr>
          <w:ilvl w:val="0"/>
          <w:numId w:val="40"/>
        </w:numPr>
        <w:spacing w:before="100" w:beforeAutospacing="1" w:after="100" w:afterAutospacing="1"/>
        <w:rPr>
          <w:rFonts w:ascii="Arial" w:eastAsia="Times New Roman" w:hAnsi="Arial" w:cs="Arial"/>
          <w:lang w:val="en-GB" w:eastAsia="en-GB"/>
        </w:rPr>
      </w:pPr>
      <w:r w:rsidRPr="007702BA">
        <w:rPr>
          <w:rFonts w:ascii="Arial" w:eastAsia="Times New Roman" w:hAnsi="Arial" w:cs="Arial"/>
          <w:lang w:val="en-GB" w:eastAsia="en-GB"/>
        </w:rPr>
        <w:t xml:space="preserve">Work collaboratively with therapeutic staff, social workers and external professionals. </w:t>
      </w:r>
    </w:p>
    <w:p w14:paraId="45FED4D4" w14:textId="680FE5C3" w:rsidR="004B2284" w:rsidRPr="007702BA" w:rsidRDefault="004B2284" w:rsidP="007702BA">
      <w:pPr>
        <w:numPr>
          <w:ilvl w:val="0"/>
          <w:numId w:val="40"/>
        </w:numPr>
        <w:spacing w:before="100" w:beforeAutospacing="1" w:after="100" w:afterAutospacing="1"/>
        <w:rPr>
          <w:rFonts w:ascii="Arial" w:eastAsia="Times New Roman" w:hAnsi="Arial" w:cs="Arial"/>
          <w:lang w:val="en-GB" w:eastAsia="en-GB"/>
        </w:rPr>
      </w:pPr>
      <w:r w:rsidRPr="007702BA">
        <w:rPr>
          <w:rFonts w:ascii="Arial" w:eastAsia="Times New Roman" w:hAnsi="Arial" w:cs="Arial"/>
          <w:lang w:val="en-GB" w:eastAsia="en-GB"/>
        </w:rPr>
        <w:t xml:space="preserve">Contribute to individual </w:t>
      </w:r>
      <w:r w:rsidR="00DB4995">
        <w:rPr>
          <w:rFonts w:ascii="Arial" w:eastAsia="Times New Roman" w:hAnsi="Arial" w:cs="Arial"/>
          <w:lang w:val="en-GB" w:eastAsia="en-GB"/>
        </w:rPr>
        <w:t>student</w:t>
      </w:r>
      <w:r w:rsidRPr="007702BA">
        <w:rPr>
          <w:rFonts w:ascii="Arial" w:eastAsia="Times New Roman" w:hAnsi="Arial" w:cs="Arial"/>
          <w:lang w:val="en-GB" w:eastAsia="en-GB"/>
        </w:rPr>
        <w:t xml:space="preserve"> support planning and review. </w:t>
      </w:r>
    </w:p>
    <w:p w14:paraId="5C3794C4" w14:textId="77777777" w:rsidR="004B2284" w:rsidRPr="007702BA" w:rsidRDefault="00656119" w:rsidP="007702BA">
      <w:pPr>
        <w:spacing w:after="0"/>
        <w:rPr>
          <w:rFonts w:ascii="Arial" w:eastAsia="Times New Roman" w:hAnsi="Arial" w:cs="Arial"/>
          <w:lang w:val="en-GB" w:eastAsia="en-GB"/>
        </w:rPr>
      </w:pPr>
      <w:r>
        <w:rPr>
          <w:rFonts w:ascii="Arial" w:eastAsia="Times New Roman" w:hAnsi="Arial" w:cs="Arial"/>
          <w:lang w:val="en-GB" w:eastAsia="en-GB"/>
        </w:rPr>
        <w:pict w14:anchorId="1754A9CB">
          <v:rect id="_x0000_i1028" style="width:0;height:1.5pt" o:hralign="center" o:hrstd="t" o:hr="t" fillcolor="#a0a0a0" stroked="f"/>
        </w:pict>
      </w:r>
    </w:p>
    <w:p w14:paraId="5B53158B" w14:textId="77777777" w:rsidR="004B2284" w:rsidRPr="007702BA" w:rsidRDefault="004B2284" w:rsidP="007702BA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lang w:val="en-GB" w:eastAsia="en-GB"/>
        </w:rPr>
      </w:pPr>
      <w:r w:rsidRPr="007702BA">
        <w:rPr>
          <w:rFonts w:ascii="Arial" w:eastAsia="Times New Roman" w:hAnsi="Arial" w:cs="Arial"/>
          <w:b/>
          <w:bCs/>
          <w:lang w:val="en-GB" w:eastAsia="en-GB"/>
        </w:rPr>
        <w:t>3. Safeguarding and Wellbeing</w:t>
      </w:r>
    </w:p>
    <w:p w14:paraId="1D6E5661" w14:textId="77777777" w:rsidR="004B2284" w:rsidRPr="007702BA" w:rsidRDefault="004B2284" w:rsidP="007702BA">
      <w:pPr>
        <w:numPr>
          <w:ilvl w:val="0"/>
          <w:numId w:val="41"/>
        </w:numPr>
        <w:spacing w:before="100" w:beforeAutospacing="1" w:after="100" w:afterAutospacing="1"/>
        <w:rPr>
          <w:rFonts w:ascii="Arial" w:eastAsia="Times New Roman" w:hAnsi="Arial" w:cs="Arial"/>
          <w:lang w:val="en-GB" w:eastAsia="en-GB"/>
        </w:rPr>
      </w:pPr>
      <w:r w:rsidRPr="007702BA">
        <w:rPr>
          <w:rFonts w:ascii="Arial" w:eastAsia="Times New Roman" w:hAnsi="Arial" w:cs="Arial"/>
          <w:lang w:val="en-GB" w:eastAsia="en-GB"/>
        </w:rPr>
        <w:t xml:space="preserve">Maintain a vigilant approach to safeguarding and child protection. </w:t>
      </w:r>
    </w:p>
    <w:p w14:paraId="2CF49BC2" w14:textId="77777777" w:rsidR="004B2284" w:rsidRPr="007702BA" w:rsidRDefault="004B2284" w:rsidP="007702BA">
      <w:pPr>
        <w:numPr>
          <w:ilvl w:val="0"/>
          <w:numId w:val="41"/>
        </w:numPr>
        <w:spacing w:before="100" w:beforeAutospacing="1" w:after="100" w:afterAutospacing="1"/>
        <w:rPr>
          <w:rFonts w:ascii="Arial" w:eastAsia="Times New Roman" w:hAnsi="Arial" w:cs="Arial"/>
          <w:lang w:val="en-GB" w:eastAsia="en-GB"/>
        </w:rPr>
      </w:pPr>
      <w:r w:rsidRPr="007702BA">
        <w:rPr>
          <w:rFonts w:ascii="Arial" w:eastAsia="Times New Roman" w:hAnsi="Arial" w:cs="Arial"/>
          <w:lang w:val="en-GB" w:eastAsia="en-GB"/>
        </w:rPr>
        <w:t xml:space="preserve">Report concerns promptly in line with school procedures. </w:t>
      </w:r>
    </w:p>
    <w:p w14:paraId="3F08371F" w14:textId="77777777" w:rsidR="004B2284" w:rsidRPr="007702BA" w:rsidRDefault="004B2284" w:rsidP="007702BA">
      <w:pPr>
        <w:numPr>
          <w:ilvl w:val="0"/>
          <w:numId w:val="41"/>
        </w:numPr>
        <w:spacing w:before="100" w:beforeAutospacing="1" w:after="100" w:afterAutospacing="1"/>
        <w:rPr>
          <w:rFonts w:ascii="Arial" w:eastAsia="Times New Roman" w:hAnsi="Arial" w:cs="Arial"/>
          <w:lang w:val="en-GB" w:eastAsia="en-GB"/>
        </w:rPr>
      </w:pPr>
      <w:r w:rsidRPr="007702BA">
        <w:rPr>
          <w:rFonts w:ascii="Arial" w:eastAsia="Times New Roman" w:hAnsi="Arial" w:cs="Arial"/>
          <w:lang w:val="en-GB" w:eastAsia="en-GB"/>
        </w:rPr>
        <w:t xml:space="preserve">Support attendance, engagement and reintegration planning where needed. </w:t>
      </w:r>
    </w:p>
    <w:p w14:paraId="39376B57" w14:textId="77777777" w:rsidR="004B2284" w:rsidRPr="007702BA" w:rsidRDefault="004B2284" w:rsidP="007702BA">
      <w:pPr>
        <w:numPr>
          <w:ilvl w:val="0"/>
          <w:numId w:val="41"/>
        </w:numPr>
        <w:spacing w:before="100" w:beforeAutospacing="1" w:after="100" w:afterAutospacing="1"/>
        <w:rPr>
          <w:rFonts w:ascii="Arial" w:eastAsia="Times New Roman" w:hAnsi="Arial" w:cs="Arial"/>
          <w:lang w:val="en-GB" w:eastAsia="en-GB"/>
        </w:rPr>
      </w:pPr>
      <w:r w:rsidRPr="007702BA">
        <w:rPr>
          <w:rFonts w:ascii="Arial" w:eastAsia="Times New Roman" w:hAnsi="Arial" w:cs="Arial"/>
          <w:lang w:val="en-GB" w:eastAsia="en-GB"/>
        </w:rPr>
        <w:t xml:space="preserve">Promote physical, emotional and psychological safety in all learning environments. </w:t>
      </w:r>
    </w:p>
    <w:p w14:paraId="1E1DC299" w14:textId="68E5E983" w:rsidR="004B2284" w:rsidRPr="007702BA" w:rsidRDefault="004B2284" w:rsidP="007702BA">
      <w:pPr>
        <w:numPr>
          <w:ilvl w:val="0"/>
          <w:numId w:val="41"/>
        </w:numPr>
        <w:spacing w:before="100" w:beforeAutospacing="1" w:after="100" w:afterAutospacing="1"/>
        <w:rPr>
          <w:rFonts w:ascii="Arial" w:eastAsia="Times New Roman" w:hAnsi="Arial" w:cs="Arial"/>
          <w:lang w:val="en-GB" w:eastAsia="en-GB"/>
        </w:rPr>
      </w:pPr>
      <w:r w:rsidRPr="007702BA">
        <w:rPr>
          <w:rFonts w:ascii="Arial" w:eastAsia="Times New Roman" w:hAnsi="Arial" w:cs="Arial"/>
          <w:lang w:val="en-GB" w:eastAsia="en-GB"/>
        </w:rPr>
        <w:t xml:space="preserve">Contribute to risk management for </w:t>
      </w:r>
      <w:r w:rsidR="00216879">
        <w:rPr>
          <w:rFonts w:ascii="Arial" w:eastAsia="Times New Roman" w:hAnsi="Arial" w:cs="Arial"/>
          <w:lang w:val="en-GB" w:eastAsia="en-GB"/>
        </w:rPr>
        <w:t>community</w:t>
      </w:r>
      <w:r w:rsidRPr="007702BA">
        <w:rPr>
          <w:rFonts w:ascii="Arial" w:eastAsia="Times New Roman" w:hAnsi="Arial" w:cs="Arial"/>
          <w:lang w:val="en-GB" w:eastAsia="en-GB"/>
        </w:rPr>
        <w:t xml:space="preserve">, vocational and outdoor learning. </w:t>
      </w:r>
    </w:p>
    <w:p w14:paraId="76BF20D3" w14:textId="77777777" w:rsidR="004B2284" w:rsidRPr="007702BA" w:rsidRDefault="00656119" w:rsidP="007702BA">
      <w:pPr>
        <w:spacing w:after="0"/>
        <w:rPr>
          <w:rFonts w:ascii="Arial" w:eastAsia="Times New Roman" w:hAnsi="Arial" w:cs="Arial"/>
          <w:lang w:val="en-GB" w:eastAsia="en-GB"/>
        </w:rPr>
      </w:pPr>
      <w:r>
        <w:rPr>
          <w:rFonts w:ascii="Arial" w:eastAsia="Times New Roman" w:hAnsi="Arial" w:cs="Arial"/>
          <w:lang w:val="en-GB" w:eastAsia="en-GB"/>
        </w:rPr>
        <w:lastRenderedPageBreak/>
        <w:pict w14:anchorId="26029F0C">
          <v:rect id="_x0000_i1029" style="width:0;height:1.5pt" o:hralign="center" o:hrstd="t" o:hr="t" fillcolor="#a0a0a0" stroked="f"/>
        </w:pict>
      </w:r>
    </w:p>
    <w:p w14:paraId="1D5B362A" w14:textId="77777777" w:rsidR="004B2284" w:rsidRPr="007702BA" w:rsidRDefault="004B2284" w:rsidP="007702BA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lang w:val="en-GB" w:eastAsia="en-GB"/>
        </w:rPr>
      </w:pPr>
      <w:r w:rsidRPr="007702BA">
        <w:rPr>
          <w:rFonts w:ascii="Arial" w:eastAsia="Times New Roman" w:hAnsi="Arial" w:cs="Arial"/>
          <w:b/>
          <w:bCs/>
          <w:lang w:val="en-GB" w:eastAsia="en-GB"/>
        </w:rPr>
        <w:t>4. Classroom and Behaviour Management</w:t>
      </w:r>
    </w:p>
    <w:p w14:paraId="4F39B84E" w14:textId="77777777" w:rsidR="004B2284" w:rsidRPr="007702BA" w:rsidRDefault="004B2284" w:rsidP="00051864">
      <w:pPr>
        <w:numPr>
          <w:ilvl w:val="0"/>
          <w:numId w:val="42"/>
        </w:numPr>
        <w:spacing w:before="100" w:beforeAutospacing="1" w:after="100" w:afterAutospacing="1"/>
        <w:jc w:val="both"/>
        <w:rPr>
          <w:rFonts w:ascii="Arial" w:eastAsia="Times New Roman" w:hAnsi="Arial" w:cs="Arial"/>
          <w:lang w:val="en-GB" w:eastAsia="en-GB"/>
        </w:rPr>
      </w:pPr>
      <w:r w:rsidRPr="007702BA">
        <w:rPr>
          <w:rFonts w:ascii="Arial" w:eastAsia="Times New Roman" w:hAnsi="Arial" w:cs="Arial"/>
          <w:lang w:val="en-GB" w:eastAsia="en-GB"/>
        </w:rPr>
        <w:t xml:space="preserve">Establish calm, structured and consistent routines. </w:t>
      </w:r>
    </w:p>
    <w:p w14:paraId="74607A60" w14:textId="77777777" w:rsidR="004B2284" w:rsidRPr="007702BA" w:rsidRDefault="004B2284" w:rsidP="00051864">
      <w:pPr>
        <w:numPr>
          <w:ilvl w:val="0"/>
          <w:numId w:val="42"/>
        </w:numPr>
        <w:spacing w:before="100" w:beforeAutospacing="1" w:after="100" w:afterAutospacing="1"/>
        <w:jc w:val="both"/>
        <w:rPr>
          <w:rFonts w:ascii="Arial" w:eastAsia="Times New Roman" w:hAnsi="Arial" w:cs="Arial"/>
          <w:lang w:val="en-GB" w:eastAsia="en-GB"/>
        </w:rPr>
      </w:pPr>
      <w:r w:rsidRPr="007702BA">
        <w:rPr>
          <w:rFonts w:ascii="Arial" w:eastAsia="Times New Roman" w:hAnsi="Arial" w:cs="Arial"/>
          <w:lang w:val="en-GB" w:eastAsia="en-GB"/>
        </w:rPr>
        <w:t xml:space="preserve">Create psychologically safe, nurturing classroom environments. </w:t>
      </w:r>
    </w:p>
    <w:p w14:paraId="3443A040" w14:textId="77777777" w:rsidR="004B2284" w:rsidRPr="007702BA" w:rsidRDefault="004B2284" w:rsidP="00051864">
      <w:pPr>
        <w:numPr>
          <w:ilvl w:val="0"/>
          <w:numId w:val="42"/>
        </w:numPr>
        <w:spacing w:before="100" w:beforeAutospacing="1" w:after="100" w:afterAutospacing="1"/>
        <w:jc w:val="both"/>
        <w:rPr>
          <w:rFonts w:ascii="Arial" w:eastAsia="Times New Roman" w:hAnsi="Arial" w:cs="Arial"/>
          <w:lang w:val="en-GB" w:eastAsia="en-GB"/>
        </w:rPr>
      </w:pPr>
      <w:r w:rsidRPr="007702BA">
        <w:rPr>
          <w:rFonts w:ascii="Arial" w:eastAsia="Times New Roman" w:hAnsi="Arial" w:cs="Arial"/>
          <w:lang w:val="en-GB" w:eastAsia="en-GB"/>
        </w:rPr>
        <w:t xml:space="preserve">Use de-escalation and restorative approaches effectively. </w:t>
      </w:r>
    </w:p>
    <w:p w14:paraId="216775F8" w14:textId="0816A8CE" w:rsidR="004B2284" w:rsidRPr="007702BA" w:rsidRDefault="004B2284" w:rsidP="00051864">
      <w:pPr>
        <w:numPr>
          <w:ilvl w:val="0"/>
          <w:numId w:val="42"/>
        </w:numPr>
        <w:spacing w:before="100" w:beforeAutospacing="1" w:after="100" w:afterAutospacing="1"/>
        <w:jc w:val="both"/>
        <w:rPr>
          <w:rFonts w:ascii="Arial" w:eastAsia="Times New Roman" w:hAnsi="Arial" w:cs="Arial"/>
          <w:lang w:val="en-GB" w:eastAsia="en-GB"/>
        </w:rPr>
      </w:pPr>
      <w:r w:rsidRPr="007702BA">
        <w:rPr>
          <w:rFonts w:ascii="Arial" w:eastAsia="Times New Roman" w:hAnsi="Arial" w:cs="Arial"/>
          <w:lang w:val="en-GB" w:eastAsia="en-GB"/>
        </w:rPr>
        <w:t xml:space="preserve">Support </w:t>
      </w:r>
      <w:r w:rsidR="00DB4995">
        <w:rPr>
          <w:rFonts w:ascii="Arial" w:eastAsia="Times New Roman" w:hAnsi="Arial" w:cs="Arial"/>
          <w:lang w:val="en-GB" w:eastAsia="en-GB"/>
        </w:rPr>
        <w:t>student</w:t>
      </w:r>
      <w:r w:rsidRPr="007702BA">
        <w:rPr>
          <w:rFonts w:ascii="Arial" w:eastAsia="Times New Roman" w:hAnsi="Arial" w:cs="Arial"/>
          <w:lang w:val="en-GB" w:eastAsia="en-GB"/>
        </w:rPr>
        <w:t xml:space="preserve">s to repair relationships and re-engage with learning. </w:t>
      </w:r>
    </w:p>
    <w:p w14:paraId="19255FD9" w14:textId="77777777" w:rsidR="004B2284" w:rsidRPr="007702BA" w:rsidRDefault="004B2284" w:rsidP="00051864">
      <w:pPr>
        <w:numPr>
          <w:ilvl w:val="0"/>
          <w:numId w:val="42"/>
        </w:numPr>
        <w:spacing w:before="100" w:beforeAutospacing="1" w:after="100" w:afterAutospacing="1"/>
        <w:jc w:val="both"/>
        <w:rPr>
          <w:rFonts w:ascii="Arial" w:eastAsia="Times New Roman" w:hAnsi="Arial" w:cs="Arial"/>
          <w:lang w:val="en-GB" w:eastAsia="en-GB"/>
        </w:rPr>
      </w:pPr>
      <w:r w:rsidRPr="007702BA">
        <w:rPr>
          <w:rFonts w:ascii="Arial" w:eastAsia="Times New Roman" w:hAnsi="Arial" w:cs="Arial"/>
          <w:lang w:val="en-GB" w:eastAsia="en-GB"/>
        </w:rPr>
        <w:t xml:space="preserve">Work effectively with teaching assistants and intervention staff. </w:t>
      </w:r>
    </w:p>
    <w:p w14:paraId="49DAB683" w14:textId="77777777" w:rsidR="004B2284" w:rsidRPr="007702BA" w:rsidRDefault="004B2284" w:rsidP="00051864">
      <w:pPr>
        <w:numPr>
          <w:ilvl w:val="0"/>
          <w:numId w:val="42"/>
        </w:numPr>
        <w:spacing w:before="100" w:beforeAutospacing="1" w:after="100" w:afterAutospacing="1"/>
        <w:jc w:val="both"/>
        <w:rPr>
          <w:rFonts w:ascii="Arial" w:eastAsia="Times New Roman" w:hAnsi="Arial" w:cs="Arial"/>
          <w:lang w:val="en-GB" w:eastAsia="en-GB"/>
        </w:rPr>
      </w:pPr>
      <w:r w:rsidRPr="007702BA">
        <w:rPr>
          <w:rFonts w:ascii="Arial" w:eastAsia="Times New Roman" w:hAnsi="Arial" w:cs="Arial"/>
          <w:lang w:val="en-GB" w:eastAsia="en-GB"/>
        </w:rPr>
        <w:t xml:space="preserve">Maintain clear records of behaviour, incidents and interventions. </w:t>
      </w:r>
    </w:p>
    <w:p w14:paraId="66989FA5" w14:textId="77777777" w:rsidR="004B2284" w:rsidRPr="007702BA" w:rsidRDefault="00656119" w:rsidP="007702BA">
      <w:pPr>
        <w:spacing w:after="0"/>
        <w:rPr>
          <w:rFonts w:ascii="Arial" w:eastAsia="Times New Roman" w:hAnsi="Arial" w:cs="Arial"/>
          <w:lang w:val="en-GB" w:eastAsia="en-GB"/>
        </w:rPr>
      </w:pPr>
      <w:r>
        <w:rPr>
          <w:rFonts w:ascii="Arial" w:eastAsia="Times New Roman" w:hAnsi="Arial" w:cs="Arial"/>
          <w:lang w:val="en-GB" w:eastAsia="en-GB"/>
        </w:rPr>
        <w:pict w14:anchorId="4D9C6214">
          <v:rect id="_x0000_i1030" style="width:0;height:1.5pt" o:hralign="center" o:hrstd="t" o:hr="t" fillcolor="#a0a0a0" stroked="f"/>
        </w:pict>
      </w:r>
    </w:p>
    <w:p w14:paraId="083177E7" w14:textId="77777777" w:rsidR="004B2284" w:rsidRPr="007702BA" w:rsidRDefault="004B2284" w:rsidP="007702BA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lang w:val="en-GB" w:eastAsia="en-GB"/>
        </w:rPr>
      </w:pPr>
      <w:r w:rsidRPr="007702BA">
        <w:rPr>
          <w:rFonts w:ascii="Arial" w:eastAsia="Times New Roman" w:hAnsi="Arial" w:cs="Arial"/>
          <w:b/>
          <w:bCs/>
          <w:lang w:val="en-GB" w:eastAsia="en-GB"/>
        </w:rPr>
        <w:t>5. Professional Collaboration</w:t>
      </w:r>
    </w:p>
    <w:p w14:paraId="6CD18F2A" w14:textId="77777777" w:rsidR="004B2284" w:rsidRPr="007702BA" w:rsidRDefault="004B2284" w:rsidP="007702BA">
      <w:pPr>
        <w:numPr>
          <w:ilvl w:val="0"/>
          <w:numId w:val="43"/>
        </w:numPr>
        <w:spacing w:before="100" w:beforeAutospacing="1" w:after="100" w:afterAutospacing="1"/>
        <w:rPr>
          <w:rFonts w:ascii="Arial" w:eastAsia="Times New Roman" w:hAnsi="Arial" w:cs="Arial"/>
          <w:lang w:val="en-GB" w:eastAsia="en-GB"/>
        </w:rPr>
      </w:pPr>
      <w:r w:rsidRPr="007702BA">
        <w:rPr>
          <w:rFonts w:ascii="Arial" w:eastAsia="Times New Roman" w:hAnsi="Arial" w:cs="Arial"/>
          <w:lang w:val="en-GB" w:eastAsia="en-GB"/>
        </w:rPr>
        <w:t xml:space="preserve">Work collaboratively with colleagues across education, therapy and support teams. </w:t>
      </w:r>
    </w:p>
    <w:p w14:paraId="3E6E2B94" w14:textId="77777777" w:rsidR="004B2284" w:rsidRPr="007702BA" w:rsidRDefault="004B2284" w:rsidP="007702BA">
      <w:pPr>
        <w:numPr>
          <w:ilvl w:val="0"/>
          <w:numId w:val="43"/>
        </w:numPr>
        <w:spacing w:before="100" w:beforeAutospacing="1" w:after="100" w:afterAutospacing="1"/>
        <w:rPr>
          <w:rFonts w:ascii="Arial" w:eastAsia="Times New Roman" w:hAnsi="Arial" w:cs="Arial"/>
          <w:lang w:val="en-GB" w:eastAsia="en-GB"/>
        </w:rPr>
      </w:pPr>
      <w:r w:rsidRPr="007702BA">
        <w:rPr>
          <w:rFonts w:ascii="Arial" w:eastAsia="Times New Roman" w:hAnsi="Arial" w:cs="Arial"/>
          <w:lang w:val="en-GB" w:eastAsia="en-GB"/>
        </w:rPr>
        <w:t xml:space="preserve">Participate fully in meetings, reviews and multi-agency planning. </w:t>
      </w:r>
    </w:p>
    <w:p w14:paraId="238AA735" w14:textId="77777777" w:rsidR="004B2284" w:rsidRPr="007702BA" w:rsidRDefault="004B2284" w:rsidP="007702BA">
      <w:pPr>
        <w:numPr>
          <w:ilvl w:val="0"/>
          <w:numId w:val="43"/>
        </w:numPr>
        <w:spacing w:before="100" w:beforeAutospacing="1" w:after="100" w:afterAutospacing="1"/>
        <w:rPr>
          <w:rFonts w:ascii="Arial" w:eastAsia="Times New Roman" w:hAnsi="Arial" w:cs="Arial"/>
          <w:lang w:val="en-GB" w:eastAsia="en-GB"/>
        </w:rPr>
      </w:pPr>
      <w:r w:rsidRPr="007702BA">
        <w:rPr>
          <w:rFonts w:ascii="Arial" w:eastAsia="Times New Roman" w:hAnsi="Arial" w:cs="Arial"/>
          <w:lang w:val="en-GB" w:eastAsia="en-GB"/>
        </w:rPr>
        <w:t xml:space="preserve">Communicate effectively with families and carers. </w:t>
      </w:r>
    </w:p>
    <w:p w14:paraId="193D58F3" w14:textId="77777777" w:rsidR="004B2284" w:rsidRPr="007702BA" w:rsidRDefault="004B2284" w:rsidP="007702BA">
      <w:pPr>
        <w:numPr>
          <w:ilvl w:val="0"/>
          <w:numId w:val="43"/>
        </w:numPr>
        <w:spacing w:before="100" w:beforeAutospacing="1" w:after="100" w:afterAutospacing="1"/>
        <w:rPr>
          <w:rFonts w:ascii="Arial" w:eastAsia="Times New Roman" w:hAnsi="Arial" w:cs="Arial"/>
          <w:lang w:val="en-GB" w:eastAsia="en-GB"/>
        </w:rPr>
      </w:pPr>
      <w:r w:rsidRPr="007702BA">
        <w:rPr>
          <w:rFonts w:ascii="Arial" w:eastAsia="Times New Roman" w:hAnsi="Arial" w:cs="Arial"/>
          <w:lang w:val="en-GB" w:eastAsia="en-GB"/>
        </w:rPr>
        <w:t xml:space="preserve">Contribute to EHCP reviews and annual review documentation. </w:t>
      </w:r>
    </w:p>
    <w:p w14:paraId="618A1AB2" w14:textId="77777777" w:rsidR="004B2284" w:rsidRPr="007702BA" w:rsidRDefault="004B2284" w:rsidP="007702BA">
      <w:pPr>
        <w:numPr>
          <w:ilvl w:val="0"/>
          <w:numId w:val="43"/>
        </w:numPr>
        <w:spacing w:before="100" w:beforeAutospacing="1" w:after="100" w:afterAutospacing="1"/>
        <w:rPr>
          <w:rFonts w:ascii="Arial" w:eastAsia="Times New Roman" w:hAnsi="Arial" w:cs="Arial"/>
          <w:lang w:val="en-GB" w:eastAsia="en-GB"/>
        </w:rPr>
      </w:pPr>
      <w:r w:rsidRPr="007702BA">
        <w:rPr>
          <w:rFonts w:ascii="Arial" w:eastAsia="Times New Roman" w:hAnsi="Arial" w:cs="Arial"/>
          <w:lang w:val="en-GB" w:eastAsia="en-GB"/>
        </w:rPr>
        <w:t xml:space="preserve">Engage positively in coaching, supervision and professional development. </w:t>
      </w:r>
    </w:p>
    <w:p w14:paraId="0A2F1641" w14:textId="77777777" w:rsidR="004B2284" w:rsidRPr="007702BA" w:rsidRDefault="004B2284" w:rsidP="007702BA">
      <w:pPr>
        <w:numPr>
          <w:ilvl w:val="0"/>
          <w:numId w:val="43"/>
        </w:numPr>
        <w:spacing w:before="100" w:beforeAutospacing="1" w:after="100" w:afterAutospacing="1"/>
        <w:rPr>
          <w:rFonts w:ascii="Arial" w:eastAsia="Times New Roman" w:hAnsi="Arial" w:cs="Arial"/>
          <w:lang w:val="en-GB" w:eastAsia="en-GB"/>
        </w:rPr>
      </w:pPr>
      <w:r w:rsidRPr="007702BA">
        <w:rPr>
          <w:rFonts w:ascii="Arial" w:eastAsia="Times New Roman" w:hAnsi="Arial" w:cs="Arial"/>
          <w:lang w:val="en-GB" w:eastAsia="en-GB"/>
        </w:rPr>
        <w:t xml:space="preserve">Support wider school improvement priorities. </w:t>
      </w:r>
    </w:p>
    <w:p w14:paraId="4B756B31" w14:textId="77777777" w:rsidR="004B2284" w:rsidRPr="007702BA" w:rsidRDefault="00656119" w:rsidP="007702BA">
      <w:pPr>
        <w:spacing w:after="0"/>
        <w:rPr>
          <w:rFonts w:ascii="Arial" w:eastAsia="Times New Roman" w:hAnsi="Arial" w:cs="Arial"/>
          <w:lang w:val="en-GB" w:eastAsia="en-GB"/>
        </w:rPr>
      </w:pPr>
      <w:r>
        <w:rPr>
          <w:rFonts w:ascii="Arial" w:eastAsia="Times New Roman" w:hAnsi="Arial" w:cs="Arial"/>
          <w:lang w:val="en-GB" w:eastAsia="en-GB"/>
        </w:rPr>
        <w:pict w14:anchorId="036B877D">
          <v:rect id="_x0000_i1031" style="width:0;height:1.5pt" o:hralign="center" o:hrstd="t" o:hr="t" fillcolor="#a0a0a0" stroked="f"/>
        </w:pict>
      </w:r>
    </w:p>
    <w:p w14:paraId="5F10F73D" w14:textId="27E4371A" w:rsidR="004C34B1" w:rsidRPr="006F3492" w:rsidRDefault="004C34B1" w:rsidP="004C34B1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lang w:val="en-GB" w:eastAsia="en-GB"/>
        </w:rPr>
      </w:pPr>
      <w:r>
        <w:rPr>
          <w:rFonts w:ascii="Arial" w:eastAsia="Times New Roman" w:hAnsi="Arial" w:cs="Arial"/>
          <w:b/>
          <w:bCs/>
          <w:kern w:val="36"/>
          <w:lang w:val="en-GB" w:eastAsia="en-GB"/>
        </w:rPr>
        <w:t xml:space="preserve">6. </w:t>
      </w:r>
      <w:r w:rsidRPr="006F3492">
        <w:rPr>
          <w:rFonts w:ascii="Arial" w:eastAsia="Times New Roman" w:hAnsi="Arial" w:cs="Arial"/>
          <w:b/>
          <w:bCs/>
          <w:kern w:val="36"/>
          <w:lang w:val="en-GB" w:eastAsia="en-GB"/>
        </w:rPr>
        <w:t xml:space="preserve">Communication </w:t>
      </w:r>
      <w:r>
        <w:rPr>
          <w:rFonts w:ascii="Arial" w:eastAsia="Times New Roman" w:hAnsi="Arial" w:cs="Arial"/>
          <w:b/>
          <w:bCs/>
          <w:kern w:val="36"/>
          <w:lang w:val="en-GB" w:eastAsia="en-GB"/>
        </w:rPr>
        <w:t>w</w:t>
      </w:r>
      <w:r w:rsidRPr="006F3492">
        <w:rPr>
          <w:rFonts w:ascii="Arial" w:eastAsia="Times New Roman" w:hAnsi="Arial" w:cs="Arial"/>
          <w:b/>
          <w:bCs/>
          <w:kern w:val="36"/>
          <w:lang w:val="en-GB" w:eastAsia="en-GB"/>
        </w:rPr>
        <w:t>ith Parents &amp; Carers</w:t>
      </w:r>
    </w:p>
    <w:p w14:paraId="28E9B661" w14:textId="77777777" w:rsidR="004C34B1" w:rsidRPr="00D2160E" w:rsidRDefault="004C34B1" w:rsidP="001752E7">
      <w:pPr>
        <w:pStyle w:val="ListParagraph"/>
        <w:numPr>
          <w:ilvl w:val="0"/>
          <w:numId w:val="35"/>
        </w:numPr>
        <w:spacing w:after="0"/>
        <w:outlineLvl w:val="0"/>
        <w:rPr>
          <w:rFonts w:ascii="Arial" w:eastAsia="Times New Roman" w:hAnsi="Arial" w:cs="Arial"/>
          <w:kern w:val="36"/>
          <w:lang w:val="en-GB" w:eastAsia="en-GB"/>
        </w:rPr>
      </w:pPr>
      <w:r w:rsidRPr="00D2160E">
        <w:rPr>
          <w:rFonts w:ascii="Arial" w:eastAsia="Times New Roman" w:hAnsi="Arial" w:cs="Arial"/>
          <w:kern w:val="36"/>
          <w:lang w:val="en-GB" w:eastAsia="en-GB"/>
        </w:rPr>
        <w:t xml:space="preserve">Build positive and professional relationships with families </w:t>
      </w:r>
    </w:p>
    <w:p w14:paraId="29066B33" w14:textId="77777777" w:rsidR="004C34B1" w:rsidRPr="00D2160E" w:rsidRDefault="004C34B1" w:rsidP="001752E7">
      <w:pPr>
        <w:pStyle w:val="ListParagraph"/>
        <w:numPr>
          <w:ilvl w:val="0"/>
          <w:numId w:val="35"/>
        </w:numPr>
        <w:spacing w:after="0"/>
        <w:outlineLvl w:val="0"/>
        <w:rPr>
          <w:rFonts w:ascii="Arial" w:eastAsia="Times New Roman" w:hAnsi="Arial" w:cs="Arial"/>
          <w:kern w:val="36"/>
          <w:lang w:val="en-GB" w:eastAsia="en-GB"/>
        </w:rPr>
      </w:pPr>
      <w:r w:rsidRPr="00D2160E">
        <w:rPr>
          <w:rFonts w:ascii="Arial" w:eastAsia="Times New Roman" w:hAnsi="Arial" w:cs="Arial"/>
          <w:kern w:val="36"/>
          <w:lang w:val="en-GB" w:eastAsia="en-GB"/>
        </w:rPr>
        <w:t xml:space="preserve">Provide regular updates on progress, behaviour and wellbeing </w:t>
      </w:r>
    </w:p>
    <w:p w14:paraId="764B53B3" w14:textId="77777777" w:rsidR="004C34B1" w:rsidRPr="00D2160E" w:rsidRDefault="004C34B1" w:rsidP="001752E7">
      <w:pPr>
        <w:pStyle w:val="ListParagraph"/>
        <w:numPr>
          <w:ilvl w:val="0"/>
          <w:numId w:val="35"/>
        </w:numPr>
        <w:spacing w:after="0"/>
        <w:outlineLvl w:val="0"/>
        <w:rPr>
          <w:rFonts w:ascii="Arial" w:eastAsia="Times New Roman" w:hAnsi="Arial" w:cs="Arial"/>
          <w:kern w:val="36"/>
          <w:lang w:val="en-GB" w:eastAsia="en-GB"/>
        </w:rPr>
      </w:pPr>
      <w:r w:rsidRPr="00D2160E">
        <w:rPr>
          <w:rFonts w:ascii="Arial" w:eastAsia="Times New Roman" w:hAnsi="Arial" w:cs="Arial"/>
          <w:kern w:val="36"/>
          <w:lang w:val="en-GB" w:eastAsia="en-GB"/>
        </w:rPr>
        <w:t xml:space="preserve">Participate in review meetings and pastoral discussions </w:t>
      </w:r>
    </w:p>
    <w:p w14:paraId="42D6E181" w14:textId="77777777" w:rsidR="004C34B1" w:rsidRDefault="004C34B1" w:rsidP="001752E7">
      <w:pPr>
        <w:pStyle w:val="ListParagraph"/>
        <w:numPr>
          <w:ilvl w:val="0"/>
          <w:numId w:val="35"/>
        </w:numPr>
        <w:spacing w:after="0"/>
        <w:outlineLvl w:val="0"/>
        <w:rPr>
          <w:rFonts w:ascii="Arial" w:eastAsia="Times New Roman" w:hAnsi="Arial" w:cs="Arial"/>
          <w:kern w:val="36"/>
          <w:lang w:val="en-GB" w:eastAsia="en-GB"/>
        </w:rPr>
      </w:pPr>
      <w:r w:rsidRPr="00D2160E">
        <w:rPr>
          <w:rFonts w:ascii="Arial" w:eastAsia="Times New Roman" w:hAnsi="Arial" w:cs="Arial"/>
          <w:kern w:val="36"/>
          <w:lang w:val="en-GB" w:eastAsia="en-GB"/>
        </w:rPr>
        <w:t xml:space="preserve">Support effective home–school partnership </w:t>
      </w:r>
    </w:p>
    <w:p w14:paraId="1F272B0E" w14:textId="381D5ADE" w:rsidR="0075636B" w:rsidRPr="0075636B" w:rsidRDefault="00656119" w:rsidP="0075636B">
      <w:pPr>
        <w:spacing w:after="0" w:line="360" w:lineRule="auto"/>
        <w:outlineLvl w:val="0"/>
        <w:rPr>
          <w:rFonts w:ascii="Arial" w:eastAsia="Times New Roman" w:hAnsi="Arial" w:cs="Arial"/>
          <w:kern w:val="36"/>
          <w:lang w:val="en-GB" w:eastAsia="en-GB"/>
        </w:rPr>
      </w:pPr>
      <w:r>
        <w:rPr>
          <w:rFonts w:ascii="Arial" w:eastAsia="Times New Roman" w:hAnsi="Arial" w:cs="Arial"/>
          <w:lang w:val="en-GB" w:eastAsia="en-GB"/>
        </w:rPr>
        <w:pict w14:anchorId="24A70FFE">
          <v:rect id="_x0000_i1032" style="width:0;height:1.5pt" o:hralign="center" o:hrstd="t" o:hr="t" fillcolor="#a0a0a0" stroked="f"/>
        </w:pict>
      </w:r>
    </w:p>
    <w:p w14:paraId="16FE1893" w14:textId="6B6352A6" w:rsidR="00417D62" w:rsidRPr="006F3492" w:rsidRDefault="0075636B" w:rsidP="00417D62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lang w:val="en-GB" w:eastAsia="en-GB"/>
        </w:rPr>
      </w:pPr>
      <w:r>
        <w:rPr>
          <w:rFonts w:ascii="Arial" w:eastAsia="Times New Roman" w:hAnsi="Arial" w:cs="Arial"/>
          <w:b/>
          <w:bCs/>
          <w:kern w:val="36"/>
          <w:lang w:val="en-GB" w:eastAsia="en-GB"/>
        </w:rPr>
        <w:t xml:space="preserve">7. </w:t>
      </w:r>
      <w:r w:rsidRPr="006F3492">
        <w:rPr>
          <w:rFonts w:ascii="Arial" w:eastAsia="Times New Roman" w:hAnsi="Arial" w:cs="Arial"/>
          <w:b/>
          <w:bCs/>
          <w:kern w:val="36"/>
          <w:lang w:val="en-GB" w:eastAsia="en-GB"/>
        </w:rPr>
        <w:t>Multi-</w:t>
      </w:r>
      <w:r w:rsidR="00914142">
        <w:rPr>
          <w:rFonts w:ascii="Arial" w:eastAsia="Times New Roman" w:hAnsi="Arial" w:cs="Arial"/>
          <w:b/>
          <w:bCs/>
          <w:kern w:val="36"/>
          <w:lang w:val="en-GB" w:eastAsia="en-GB"/>
        </w:rPr>
        <w:t>Disciplinary</w:t>
      </w:r>
      <w:r w:rsidRPr="006F3492">
        <w:rPr>
          <w:rFonts w:ascii="Arial" w:eastAsia="Times New Roman" w:hAnsi="Arial" w:cs="Arial"/>
          <w:b/>
          <w:bCs/>
          <w:kern w:val="36"/>
          <w:lang w:val="en-GB" w:eastAsia="en-GB"/>
        </w:rPr>
        <w:t xml:space="preserve"> Working</w:t>
      </w:r>
    </w:p>
    <w:p w14:paraId="2D0179EC" w14:textId="77777777" w:rsidR="00417D62" w:rsidRPr="00D2160E" w:rsidRDefault="00417D62" w:rsidP="0075636B">
      <w:pPr>
        <w:pStyle w:val="ListParagraph"/>
        <w:numPr>
          <w:ilvl w:val="0"/>
          <w:numId w:val="30"/>
        </w:numPr>
        <w:spacing w:after="0"/>
        <w:outlineLvl w:val="0"/>
        <w:rPr>
          <w:rFonts w:ascii="Arial" w:eastAsia="Times New Roman" w:hAnsi="Arial" w:cs="Arial"/>
          <w:kern w:val="36"/>
          <w:lang w:val="en-GB" w:eastAsia="en-GB"/>
        </w:rPr>
      </w:pPr>
      <w:r w:rsidRPr="00D2160E">
        <w:rPr>
          <w:rFonts w:ascii="Arial" w:eastAsia="Times New Roman" w:hAnsi="Arial" w:cs="Arial"/>
          <w:kern w:val="36"/>
          <w:lang w:val="en-GB" w:eastAsia="en-GB"/>
        </w:rPr>
        <w:t xml:space="preserve">Collaborate with SENCo, pastoral teams and external agencies </w:t>
      </w:r>
    </w:p>
    <w:p w14:paraId="2CAF2741" w14:textId="77777777" w:rsidR="00417D62" w:rsidRPr="00D2160E" w:rsidRDefault="00417D62" w:rsidP="0075636B">
      <w:pPr>
        <w:pStyle w:val="ListParagraph"/>
        <w:numPr>
          <w:ilvl w:val="0"/>
          <w:numId w:val="30"/>
        </w:numPr>
        <w:spacing w:after="0"/>
        <w:outlineLvl w:val="0"/>
        <w:rPr>
          <w:rFonts w:ascii="Arial" w:eastAsia="Times New Roman" w:hAnsi="Arial" w:cs="Arial"/>
          <w:kern w:val="36"/>
          <w:lang w:val="en-GB" w:eastAsia="en-GB"/>
        </w:rPr>
      </w:pPr>
      <w:r w:rsidRPr="00D2160E">
        <w:rPr>
          <w:rFonts w:ascii="Arial" w:eastAsia="Times New Roman" w:hAnsi="Arial" w:cs="Arial"/>
          <w:kern w:val="36"/>
          <w:lang w:val="en-GB" w:eastAsia="en-GB"/>
        </w:rPr>
        <w:t xml:space="preserve">Work with OT, SaLT, therapists and specialist services </w:t>
      </w:r>
    </w:p>
    <w:p w14:paraId="5681BE41" w14:textId="77777777" w:rsidR="00417D62" w:rsidRPr="00D2160E" w:rsidRDefault="00417D62" w:rsidP="0075636B">
      <w:pPr>
        <w:pStyle w:val="ListParagraph"/>
        <w:numPr>
          <w:ilvl w:val="0"/>
          <w:numId w:val="30"/>
        </w:numPr>
        <w:spacing w:after="0"/>
        <w:outlineLvl w:val="0"/>
        <w:rPr>
          <w:rFonts w:ascii="Arial" w:eastAsia="Times New Roman" w:hAnsi="Arial" w:cs="Arial"/>
          <w:kern w:val="36"/>
          <w:lang w:val="en-GB" w:eastAsia="en-GB"/>
        </w:rPr>
      </w:pPr>
      <w:r w:rsidRPr="00D2160E">
        <w:rPr>
          <w:rFonts w:ascii="Arial" w:eastAsia="Times New Roman" w:hAnsi="Arial" w:cs="Arial"/>
          <w:kern w:val="36"/>
          <w:lang w:val="en-GB" w:eastAsia="en-GB"/>
        </w:rPr>
        <w:t xml:space="preserve">Contribute to EHCP reviews and multi-agency meetings </w:t>
      </w:r>
    </w:p>
    <w:p w14:paraId="4A6CB50E" w14:textId="77777777" w:rsidR="00417D62" w:rsidRDefault="00417D62" w:rsidP="0075636B">
      <w:pPr>
        <w:pStyle w:val="ListParagraph"/>
        <w:numPr>
          <w:ilvl w:val="0"/>
          <w:numId w:val="30"/>
        </w:numPr>
        <w:spacing w:after="0"/>
        <w:outlineLvl w:val="0"/>
        <w:rPr>
          <w:rFonts w:ascii="Arial" w:eastAsia="Times New Roman" w:hAnsi="Arial" w:cs="Arial"/>
          <w:kern w:val="36"/>
          <w:lang w:val="en-GB" w:eastAsia="en-GB"/>
        </w:rPr>
      </w:pPr>
      <w:r w:rsidRPr="00D2160E">
        <w:rPr>
          <w:rFonts w:ascii="Arial" w:eastAsia="Times New Roman" w:hAnsi="Arial" w:cs="Arial"/>
          <w:kern w:val="36"/>
          <w:lang w:val="en-GB" w:eastAsia="en-GB"/>
        </w:rPr>
        <w:t xml:space="preserve">Implement agreed strategies consistently in practice </w:t>
      </w:r>
    </w:p>
    <w:p w14:paraId="3F945482" w14:textId="7E5B9878" w:rsidR="0075636B" w:rsidRPr="0075636B" w:rsidRDefault="00656119" w:rsidP="0075636B">
      <w:pPr>
        <w:spacing w:after="0"/>
        <w:outlineLvl w:val="0"/>
        <w:rPr>
          <w:rFonts w:ascii="Arial" w:eastAsia="Times New Roman" w:hAnsi="Arial" w:cs="Arial"/>
          <w:kern w:val="36"/>
          <w:lang w:val="en-GB" w:eastAsia="en-GB"/>
        </w:rPr>
      </w:pPr>
      <w:r>
        <w:rPr>
          <w:rFonts w:ascii="Arial" w:eastAsia="Times New Roman" w:hAnsi="Arial" w:cs="Arial"/>
          <w:lang w:val="en-GB" w:eastAsia="en-GB"/>
        </w:rPr>
        <w:pict w14:anchorId="4F8A0E83">
          <v:rect id="_x0000_i1033" style="width:0;height:1.5pt" o:hralign="center" o:hrstd="t" o:hr="t" fillcolor="#a0a0a0" stroked="f"/>
        </w:pict>
      </w:r>
    </w:p>
    <w:p w14:paraId="638B1C82" w14:textId="33A86B94" w:rsidR="00417D62" w:rsidRPr="006F3492" w:rsidRDefault="0075636B" w:rsidP="00417D62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lang w:val="en-GB" w:eastAsia="en-GB"/>
        </w:rPr>
      </w:pPr>
      <w:r>
        <w:rPr>
          <w:rFonts w:ascii="Arial" w:eastAsia="Times New Roman" w:hAnsi="Arial" w:cs="Arial"/>
          <w:b/>
          <w:bCs/>
          <w:kern w:val="36"/>
          <w:lang w:val="en-GB" w:eastAsia="en-GB"/>
        </w:rPr>
        <w:t xml:space="preserve">8. </w:t>
      </w:r>
      <w:r w:rsidRPr="006F3492">
        <w:rPr>
          <w:rFonts w:ascii="Arial" w:eastAsia="Times New Roman" w:hAnsi="Arial" w:cs="Arial"/>
          <w:b/>
          <w:bCs/>
          <w:kern w:val="36"/>
          <w:lang w:val="en-GB" w:eastAsia="en-GB"/>
        </w:rPr>
        <w:t xml:space="preserve">Working </w:t>
      </w:r>
      <w:r w:rsidR="00590249">
        <w:rPr>
          <w:rFonts w:ascii="Arial" w:eastAsia="Times New Roman" w:hAnsi="Arial" w:cs="Arial"/>
          <w:b/>
          <w:bCs/>
          <w:kern w:val="36"/>
          <w:lang w:val="en-GB" w:eastAsia="en-GB"/>
        </w:rPr>
        <w:t>w</w:t>
      </w:r>
      <w:r w:rsidRPr="006F3492">
        <w:rPr>
          <w:rFonts w:ascii="Arial" w:eastAsia="Times New Roman" w:hAnsi="Arial" w:cs="Arial"/>
          <w:b/>
          <w:bCs/>
          <w:kern w:val="36"/>
          <w:lang w:val="en-GB" w:eastAsia="en-GB"/>
        </w:rPr>
        <w:t>ith Support Staff</w:t>
      </w:r>
    </w:p>
    <w:p w14:paraId="6AD19EBC" w14:textId="27403595" w:rsidR="00417D62" w:rsidRPr="00D2160E" w:rsidRDefault="00590249" w:rsidP="0075636B">
      <w:pPr>
        <w:pStyle w:val="ListParagraph"/>
        <w:numPr>
          <w:ilvl w:val="0"/>
          <w:numId w:val="31"/>
        </w:numPr>
        <w:spacing w:after="0"/>
        <w:outlineLvl w:val="0"/>
        <w:rPr>
          <w:rFonts w:ascii="Arial" w:eastAsia="Times New Roman" w:hAnsi="Arial" w:cs="Arial"/>
          <w:kern w:val="36"/>
          <w:lang w:val="en-GB" w:eastAsia="en-GB"/>
        </w:rPr>
      </w:pPr>
      <w:r>
        <w:rPr>
          <w:rFonts w:ascii="Arial" w:eastAsia="Times New Roman" w:hAnsi="Arial" w:cs="Arial"/>
          <w:kern w:val="36"/>
          <w:lang w:val="en-GB" w:eastAsia="en-GB"/>
        </w:rPr>
        <w:lastRenderedPageBreak/>
        <w:t>Effectively manage the classroom support team (</w:t>
      </w:r>
      <w:r w:rsidR="00417D62" w:rsidRPr="00D2160E">
        <w:rPr>
          <w:rFonts w:ascii="Arial" w:eastAsia="Times New Roman" w:hAnsi="Arial" w:cs="Arial"/>
          <w:kern w:val="36"/>
          <w:lang w:val="en-GB" w:eastAsia="en-GB"/>
        </w:rPr>
        <w:t>Teaching Assistants</w:t>
      </w:r>
      <w:r w:rsidR="00417D62">
        <w:rPr>
          <w:rFonts w:ascii="Arial" w:eastAsia="Times New Roman" w:hAnsi="Arial" w:cs="Arial"/>
          <w:kern w:val="36"/>
          <w:lang w:val="en-GB" w:eastAsia="en-GB"/>
        </w:rPr>
        <w:t>/support staff</w:t>
      </w:r>
      <w:r>
        <w:rPr>
          <w:rFonts w:ascii="Arial" w:eastAsia="Times New Roman" w:hAnsi="Arial" w:cs="Arial"/>
          <w:kern w:val="36"/>
          <w:lang w:val="en-GB" w:eastAsia="en-GB"/>
        </w:rPr>
        <w:t>)</w:t>
      </w:r>
      <w:r w:rsidR="00F402FD">
        <w:rPr>
          <w:rFonts w:ascii="Arial" w:eastAsia="Times New Roman" w:hAnsi="Arial" w:cs="Arial"/>
          <w:kern w:val="36"/>
          <w:lang w:val="en-GB" w:eastAsia="en-GB"/>
        </w:rPr>
        <w:t>.</w:t>
      </w:r>
    </w:p>
    <w:p w14:paraId="06C387A3" w14:textId="77777777" w:rsidR="00417D62" w:rsidRPr="00D2160E" w:rsidRDefault="00417D62" w:rsidP="0075636B">
      <w:pPr>
        <w:pStyle w:val="ListParagraph"/>
        <w:numPr>
          <w:ilvl w:val="0"/>
          <w:numId w:val="31"/>
        </w:numPr>
        <w:spacing w:after="0"/>
        <w:outlineLvl w:val="0"/>
        <w:rPr>
          <w:rFonts w:ascii="Arial" w:eastAsia="Times New Roman" w:hAnsi="Arial" w:cs="Arial"/>
          <w:kern w:val="36"/>
          <w:lang w:val="en-GB" w:eastAsia="en-GB"/>
        </w:rPr>
      </w:pPr>
      <w:r w:rsidRPr="00D2160E">
        <w:rPr>
          <w:rFonts w:ascii="Arial" w:eastAsia="Times New Roman" w:hAnsi="Arial" w:cs="Arial"/>
          <w:kern w:val="36"/>
          <w:lang w:val="en-GB" w:eastAsia="en-GB"/>
        </w:rPr>
        <w:t xml:space="preserve">Follow guidance from senior staff and specialists </w:t>
      </w:r>
    </w:p>
    <w:p w14:paraId="06A58579" w14:textId="28981D43" w:rsidR="00417D62" w:rsidRPr="00D2160E" w:rsidRDefault="00417D62" w:rsidP="0075636B">
      <w:pPr>
        <w:pStyle w:val="ListParagraph"/>
        <w:numPr>
          <w:ilvl w:val="0"/>
          <w:numId w:val="35"/>
        </w:numPr>
        <w:spacing w:after="0"/>
        <w:outlineLvl w:val="0"/>
        <w:rPr>
          <w:rFonts w:ascii="Arial" w:eastAsia="Times New Roman" w:hAnsi="Arial" w:cs="Arial"/>
          <w:kern w:val="36"/>
          <w:lang w:val="en-GB" w:eastAsia="en-GB"/>
        </w:rPr>
      </w:pPr>
      <w:r w:rsidRPr="00D2160E">
        <w:rPr>
          <w:rFonts w:ascii="Arial" w:eastAsia="Times New Roman" w:hAnsi="Arial" w:cs="Arial"/>
          <w:kern w:val="36"/>
          <w:lang w:val="en-GB" w:eastAsia="en-GB"/>
        </w:rPr>
        <w:t xml:space="preserve">Ensure consistent </w:t>
      </w:r>
      <w:r w:rsidR="00F402FD">
        <w:rPr>
          <w:rFonts w:ascii="Arial" w:eastAsia="Times New Roman" w:hAnsi="Arial" w:cs="Arial"/>
          <w:kern w:val="36"/>
          <w:lang w:val="en-GB" w:eastAsia="en-GB"/>
        </w:rPr>
        <w:t xml:space="preserve">and responsive </w:t>
      </w:r>
      <w:r w:rsidRPr="00D2160E">
        <w:rPr>
          <w:rFonts w:ascii="Arial" w:eastAsia="Times New Roman" w:hAnsi="Arial" w:cs="Arial"/>
          <w:kern w:val="36"/>
          <w:lang w:val="en-GB" w:eastAsia="en-GB"/>
        </w:rPr>
        <w:t xml:space="preserve">classroom support and </w:t>
      </w:r>
      <w:r>
        <w:rPr>
          <w:rFonts w:ascii="Arial" w:eastAsia="Times New Roman" w:hAnsi="Arial" w:cs="Arial"/>
          <w:kern w:val="36"/>
          <w:lang w:val="en-GB" w:eastAsia="en-GB"/>
        </w:rPr>
        <w:t>student</w:t>
      </w:r>
      <w:r w:rsidRPr="00D2160E">
        <w:rPr>
          <w:rFonts w:ascii="Arial" w:eastAsia="Times New Roman" w:hAnsi="Arial" w:cs="Arial"/>
          <w:kern w:val="36"/>
          <w:lang w:val="en-GB" w:eastAsia="en-GB"/>
        </w:rPr>
        <w:t xml:space="preserve"> engagement</w:t>
      </w:r>
    </w:p>
    <w:p w14:paraId="7037DAD6" w14:textId="24A99D4A" w:rsidR="00CB641C" w:rsidRDefault="00656119" w:rsidP="007702BA">
      <w:pPr>
        <w:spacing w:before="100" w:beforeAutospacing="1" w:after="100" w:afterAutospacing="1"/>
        <w:outlineLvl w:val="0"/>
        <w:rPr>
          <w:rFonts w:ascii="Arial" w:eastAsia="Times New Roman" w:hAnsi="Arial" w:cs="Arial"/>
          <w:b/>
          <w:bCs/>
          <w:kern w:val="36"/>
          <w:lang w:val="en-GB" w:eastAsia="en-GB"/>
        </w:rPr>
      </w:pPr>
      <w:r>
        <w:rPr>
          <w:rFonts w:ascii="Arial" w:eastAsia="Times New Roman" w:hAnsi="Arial" w:cs="Arial"/>
          <w:lang w:val="en-GB" w:eastAsia="en-GB"/>
        </w:rPr>
        <w:pict w14:anchorId="29D327C6">
          <v:rect id="_x0000_i1034" style="width:0;height:1.5pt" o:hralign="center" o:hrstd="t" o:hr="t" fillcolor="#a0a0a0" stroked="f"/>
        </w:pict>
      </w:r>
    </w:p>
    <w:p w14:paraId="729E1DC0" w14:textId="5646ABC0" w:rsidR="004B2284" w:rsidRPr="007702BA" w:rsidRDefault="004B2284" w:rsidP="007702BA">
      <w:pPr>
        <w:spacing w:before="100" w:beforeAutospacing="1" w:after="100" w:afterAutospacing="1"/>
        <w:outlineLvl w:val="0"/>
        <w:rPr>
          <w:rFonts w:ascii="Arial" w:eastAsia="Times New Roman" w:hAnsi="Arial" w:cs="Arial"/>
          <w:b/>
          <w:bCs/>
          <w:kern w:val="36"/>
          <w:lang w:val="en-GB" w:eastAsia="en-GB"/>
        </w:rPr>
      </w:pPr>
      <w:r w:rsidRPr="007702BA">
        <w:rPr>
          <w:rFonts w:ascii="Arial" w:eastAsia="Times New Roman" w:hAnsi="Arial" w:cs="Arial"/>
          <w:b/>
          <w:bCs/>
          <w:kern w:val="36"/>
          <w:lang w:val="en-GB" w:eastAsia="en-GB"/>
        </w:rPr>
        <w:t>Person Specification</w:t>
      </w:r>
    </w:p>
    <w:p w14:paraId="36E83E9E" w14:textId="77777777" w:rsidR="004B2284" w:rsidRPr="007702BA" w:rsidRDefault="004B2284" w:rsidP="007702BA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lang w:val="en-GB" w:eastAsia="en-GB"/>
        </w:rPr>
      </w:pPr>
      <w:r w:rsidRPr="007702BA">
        <w:rPr>
          <w:rFonts w:ascii="Arial" w:eastAsia="Times New Roman" w:hAnsi="Arial" w:cs="Arial"/>
          <w:b/>
          <w:bCs/>
          <w:lang w:val="en-GB" w:eastAsia="en-GB"/>
        </w:rPr>
        <w:t>Essential</w:t>
      </w:r>
    </w:p>
    <w:p w14:paraId="06B71496" w14:textId="77777777" w:rsidR="004B2284" w:rsidRPr="007702BA" w:rsidRDefault="004B2284" w:rsidP="007702BA">
      <w:pPr>
        <w:spacing w:before="100" w:beforeAutospacing="1" w:after="100" w:afterAutospacing="1"/>
        <w:outlineLvl w:val="2"/>
        <w:rPr>
          <w:rFonts w:ascii="Arial" w:eastAsia="Times New Roman" w:hAnsi="Arial" w:cs="Arial"/>
          <w:b/>
          <w:bCs/>
          <w:lang w:val="en-GB" w:eastAsia="en-GB"/>
        </w:rPr>
      </w:pPr>
      <w:r w:rsidRPr="007702BA">
        <w:rPr>
          <w:rFonts w:ascii="Arial" w:eastAsia="Times New Roman" w:hAnsi="Arial" w:cs="Arial"/>
          <w:b/>
          <w:bCs/>
          <w:lang w:val="en-GB" w:eastAsia="en-GB"/>
        </w:rPr>
        <w:t>Qualifications</w:t>
      </w:r>
    </w:p>
    <w:p w14:paraId="389D6229" w14:textId="77777777" w:rsidR="004B2284" w:rsidRPr="007702BA" w:rsidRDefault="004B2284" w:rsidP="007702BA">
      <w:pPr>
        <w:numPr>
          <w:ilvl w:val="0"/>
          <w:numId w:val="44"/>
        </w:numPr>
        <w:spacing w:before="100" w:beforeAutospacing="1" w:after="100" w:afterAutospacing="1"/>
        <w:rPr>
          <w:rFonts w:ascii="Arial" w:eastAsia="Times New Roman" w:hAnsi="Arial" w:cs="Arial"/>
          <w:lang w:val="en-GB" w:eastAsia="en-GB"/>
        </w:rPr>
      </w:pPr>
      <w:r w:rsidRPr="007702BA">
        <w:rPr>
          <w:rFonts w:ascii="Arial" w:eastAsia="Times New Roman" w:hAnsi="Arial" w:cs="Arial"/>
          <w:lang w:val="en-GB" w:eastAsia="en-GB"/>
        </w:rPr>
        <w:t>Qualified Teacher Status (</w:t>
      </w:r>
      <w:r w:rsidRPr="007702BA">
        <w:rPr>
          <w:rFonts w:ascii="Arial" w:eastAsia="Times New Roman" w:hAnsi="Arial" w:cs="Arial"/>
          <w:b/>
          <w:bCs/>
          <w:lang w:val="en-GB" w:eastAsia="en-GB"/>
        </w:rPr>
        <w:t>QTS/QTLS/Cert Ed or equivalent</w:t>
      </w:r>
      <w:r w:rsidRPr="007702BA">
        <w:rPr>
          <w:rFonts w:ascii="Arial" w:eastAsia="Times New Roman" w:hAnsi="Arial" w:cs="Arial"/>
          <w:lang w:val="en-GB" w:eastAsia="en-GB"/>
        </w:rPr>
        <w:t xml:space="preserve">) </w:t>
      </w:r>
    </w:p>
    <w:p w14:paraId="08CB840F" w14:textId="685B5CC8" w:rsidR="004B2284" w:rsidRPr="007702BA" w:rsidRDefault="004B2284" w:rsidP="007702BA">
      <w:pPr>
        <w:numPr>
          <w:ilvl w:val="0"/>
          <w:numId w:val="44"/>
        </w:numPr>
        <w:spacing w:before="100" w:beforeAutospacing="1" w:after="100" w:afterAutospacing="1"/>
        <w:rPr>
          <w:rFonts w:ascii="Arial" w:eastAsia="Times New Roman" w:hAnsi="Arial" w:cs="Arial"/>
          <w:lang w:val="en-GB" w:eastAsia="en-GB"/>
        </w:rPr>
      </w:pPr>
      <w:r w:rsidRPr="007702BA">
        <w:rPr>
          <w:rFonts w:ascii="Arial" w:eastAsia="Times New Roman" w:hAnsi="Arial" w:cs="Arial"/>
          <w:lang w:val="en-GB" w:eastAsia="en-GB"/>
        </w:rPr>
        <w:t xml:space="preserve">Degree or </w:t>
      </w:r>
      <w:r w:rsidR="0050123E">
        <w:rPr>
          <w:rFonts w:ascii="Arial" w:eastAsia="Times New Roman" w:hAnsi="Arial" w:cs="Arial"/>
          <w:lang w:val="en-GB" w:eastAsia="en-GB"/>
        </w:rPr>
        <w:t xml:space="preserve">equivalent </w:t>
      </w:r>
      <w:r w:rsidRPr="007702BA">
        <w:rPr>
          <w:rFonts w:ascii="Arial" w:eastAsia="Times New Roman" w:hAnsi="Arial" w:cs="Arial"/>
          <w:lang w:val="en-GB" w:eastAsia="en-GB"/>
        </w:rPr>
        <w:t xml:space="preserve">relevant subject qualification </w:t>
      </w:r>
    </w:p>
    <w:p w14:paraId="0295D9AB" w14:textId="77777777" w:rsidR="004B2284" w:rsidRPr="007702BA" w:rsidRDefault="004B2284" w:rsidP="007702BA">
      <w:pPr>
        <w:spacing w:before="100" w:beforeAutospacing="1" w:after="100" w:afterAutospacing="1"/>
        <w:outlineLvl w:val="2"/>
        <w:rPr>
          <w:rFonts w:ascii="Arial" w:eastAsia="Times New Roman" w:hAnsi="Arial" w:cs="Arial"/>
          <w:b/>
          <w:bCs/>
          <w:lang w:val="en-GB" w:eastAsia="en-GB"/>
        </w:rPr>
      </w:pPr>
      <w:r w:rsidRPr="007702BA">
        <w:rPr>
          <w:rFonts w:ascii="Arial" w:eastAsia="Times New Roman" w:hAnsi="Arial" w:cs="Arial"/>
          <w:b/>
          <w:bCs/>
          <w:lang w:val="en-GB" w:eastAsia="en-GB"/>
        </w:rPr>
        <w:t>Experience</w:t>
      </w:r>
    </w:p>
    <w:p w14:paraId="5B427866" w14:textId="0D9AED9D" w:rsidR="008B271C" w:rsidRDefault="008B271C" w:rsidP="008B271C">
      <w:pPr>
        <w:numPr>
          <w:ilvl w:val="0"/>
          <w:numId w:val="45"/>
        </w:numPr>
        <w:spacing w:before="100" w:beforeAutospacing="1" w:after="100" w:afterAutospacing="1"/>
        <w:rPr>
          <w:rFonts w:ascii="Arial" w:eastAsia="Times New Roman" w:hAnsi="Arial" w:cs="Arial"/>
          <w:lang w:val="en-GB" w:eastAsia="en-GB"/>
        </w:rPr>
      </w:pPr>
      <w:r w:rsidRPr="008B271C">
        <w:rPr>
          <w:rFonts w:ascii="Arial" w:eastAsia="Times New Roman" w:hAnsi="Arial" w:cs="Arial"/>
          <w:lang w:val="en-GB" w:eastAsia="en-GB"/>
        </w:rPr>
        <w:t xml:space="preserve">Ability to teach across a broad curriculum and adapt teaching for </w:t>
      </w:r>
      <w:r>
        <w:rPr>
          <w:rFonts w:ascii="Arial" w:eastAsia="Times New Roman" w:hAnsi="Arial" w:cs="Arial"/>
          <w:lang w:val="en-GB" w:eastAsia="en-GB"/>
        </w:rPr>
        <w:t>student</w:t>
      </w:r>
      <w:r w:rsidRPr="008B271C">
        <w:rPr>
          <w:rFonts w:ascii="Arial" w:eastAsia="Times New Roman" w:hAnsi="Arial" w:cs="Arial"/>
          <w:lang w:val="en-GB" w:eastAsia="en-GB"/>
        </w:rPr>
        <w:t xml:space="preserve">s with SEMH and SEND needs </w:t>
      </w:r>
    </w:p>
    <w:p w14:paraId="571549B1" w14:textId="00413715" w:rsidR="00D034E2" w:rsidRPr="008B271C" w:rsidRDefault="00D034E2" w:rsidP="008B271C">
      <w:pPr>
        <w:numPr>
          <w:ilvl w:val="0"/>
          <w:numId w:val="45"/>
        </w:numPr>
        <w:spacing w:before="100" w:beforeAutospacing="1" w:after="100" w:afterAutospacing="1"/>
        <w:rPr>
          <w:rFonts w:ascii="Arial" w:eastAsia="Times New Roman" w:hAnsi="Arial" w:cs="Arial"/>
          <w:lang w:val="en-GB" w:eastAsia="en-GB"/>
        </w:rPr>
      </w:pPr>
      <w:r>
        <w:rPr>
          <w:rFonts w:ascii="Arial" w:eastAsia="Times New Roman" w:hAnsi="Arial" w:cs="Arial"/>
          <w:lang w:val="en-GB" w:eastAsia="en-GB"/>
        </w:rPr>
        <w:t xml:space="preserve">Excellent planning, adaptation and monitoring of progress, including </w:t>
      </w:r>
      <w:r w:rsidR="00A9671B">
        <w:rPr>
          <w:rFonts w:ascii="Arial" w:eastAsia="Times New Roman" w:hAnsi="Arial" w:cs="Arial"/>
          <w:lang w:val="en-GB" w:eastAsia="en-GB"/>
        </w:rPr>
        <w:t>ILP’s &amp; EHCP’s.</w:t>
      </w:r>
    </w:p>
    <w:p w14:paraId="29FE6BC5" w14:textId="089BC5BB" w:rsidR="00510A7E" w:rsidRDefault="0050123E" w:rsidP="007702BA">
      <w:pPr>
        <w:numPr>
          <w:ilvl w:val="0"/>
          <w:numId w:val="45"/>
        </w:numPr>
        <w:spacing w:before="100" w:beforeAutospacing="1" w:after="100" w:afterAutospacing="1"/>
        <w:rPr>
          <w:rFonts w:ascii="Arial" w:eastAsia="Times New Roman" w:hAnsi="Arial" w:cs="Arial"/>
          <w:lang w:val="en-GB" w:eastAsia="en-GB"/>
        </w:rPr>
      </w:pPr>
      <w:r>
        <w:rPr>
          <w:rFonts w:ascii="Arial" w:eastAsia="Times New Roman" w:hAnsi="Arial" w:cs="Arial"/>
          <w:lang w:val="en-GB" w:eastAsia="en-GB"/>
        </w:rPr>
        <w:t>P</w:t>
      </w:r>
      <w:r w:rsidRPr="0050123E">
        <w:rPr>
          <w:rFonts w:ascii="Arial" w:eastAsia="Times New Roman" w:hAnsi="Arial" w:cs="Arial"/>
          <w:lang w:val="en-GB" w:eastAsia="en-GB"/>
        </w:rPr>
        <w:t>ositively, compassionately and safely</w:t>
      </w:r>
      <w:r w:rsidRPr="0050123E">
        <w:rPr>
          <w:rFonts w:ascii="Arial" w:eastAsia="Times New Roman" w:hAnsi="Arial" w:cs="Arial"/>
          <w:lang w:val="en-GB" w:eastAsia="en-GB"/>
        </w:rPr>
        <w:t xml:space="preserve"> </w:t>
      </w:r>
      <w:r>
        <w:rPr>
          <w:rFonts w:ascii="Arial" w:eastAsia="Times New Roman" w:hAnsi="Arial" w:cs="Arial"/>
          <w:lang w:val="en-GB" w:eastAsia="en-GB"/>
        </w:rPr>
        <w:t>m</w:t>
      </w:r>
      <w:r w:rsidR="004B2284" w:rsidRPr="007702BA">
        <w:rPr>
          <w:rFonts w:ascii="Arial" w:eastAsia="Times New Roman" w:hAnsi="Arial" w:cs="Arial"/>
          <w:lang w:val="en-GB" w:eastAsia="en-GB"/>
        </w:rPr>
        <w:t xml:space="preserve">anaging </w:t>
      </w:r>
      <w:r w:rsidR="00C66C54">
        <w:rPr>
          <w:rFonts w:ascii="Arial" w:eastAsia="Times New Roman" w:hAnsi="Arial" w:cs="Arial"/>
          <w:lang w:val="en-GB" w:eastAsia="en-GB"/>
        </w:rPr>
        <w:t>behaviour</w:t>
      </w:r>
      <w:r>
        <w:rPr>
          <w:rFonts w:ascii="Arial" w:eastAsia="Times New Roman" w:hAnsi="Arial" w:cs="Arial"/>
          <w:lang w:val="en-GB" w:eastAsia="en-GB"/>
        </w:rPr>
        <w:t>s</w:t>
      </w:r>
      <w:r w:rsidR="00C66C54">
        <w:rPr>
          <w:rFonts w:ascii="Arial" w:eastAsia="Times New Roman" w:hAnsi="Arial" w:cs="Arial"/>
          <w:lang w:val="en-GB" w:eastAsia="en-GB"/>
        </w:rPr>
        <w:t xml:space="preserve"> that challenge, </w:t>
      </w:r>
    </w:p>
    <w:p w14:paraId="29178958" w14:textId="33DD8B43" w:rsidR="004B2284" w:rsidRPr="00510A7E" w:rsidRDefault="00510A7E" w:rsidP="00510A7E">
      <w:pPr>
        <w:numPr>
          <w:ilvl w:val="0"/>
          <w:numId w:val="45"/>
        </w:numPr>
        <w:spacing w:before="100" w:beforeAutospacing="1" w:after="100" w:afterAutospacing="1"/>
        <w:rPr>
          <w:rFonts w:ascii="Arial" w:eastAsia="Times New Roman" w:hAnsi="Arial" w:cs="Arial"/>
          <w:lang w:val="en-GB" w:eastAsia="en-GB"/>
        </w:rPr>
      </w:pPr>
      <w:r w:rsidRPr="00C66C54">
        <w:rPr>
          <w:rFonts w:ascii="Arial" w:eastAsia="Times New Roman" w:hAnsi="Arial" w:cs="Arial"/>
          <w:lang w:val="en-GB" w:eastAsia="en-GB"/>
        </w:rPr>
        <w:t>Strong classroom management and relational practices</w:t>
      </w:r>
      <w:r w:rsidR="004B2284" w:rsidRPr="00510A7E">
        <w:rPr>
          <w:rFonts w:ascii="Arial" w:eastAsia="Times New Roman" w:hAnsi="Arial" w:cs="Arial"/>
          <w:lang w:val="en-GB" w:eastAsia="en-GB"/>
        </w:rPr>
        <w:t xml:space="preserve"> </w:t>
      </w:r>
    </w:p>
    <w:p w14:paraId="653B086A" w14:textId="77777777" w:rsidR="00090116" w:rsidRDefault="004B2284" w:rsidP="00090116">
      <w:pPr>
        <w:numPr>
          <w:ilvl w:val="0"/>
          <w:numId w:val="45"/>
        </w:numPr>
        <w:spacing w:before="100" w:beforeAutospacing="1" w:after="100" w:afterAutospacing="1"/>
        <w:rPr>
          <w:rFonts w:ascii="Arial" w:eastAsia="Times New Roman" w:hAnsi="Arial" w:cs="Arial"/>
          <w:lang w:val="en-GB" w:eastAsia="en-GB"/>
        </w:rPr>
      </w:pPr>
      <w:r w:rsidRPr="007702BA">
        <w:rPr>
          <w:rFonts w:ascii="Arial" w:eastAsia="Times New Roman" w:hAnsi="Arial" w:cs="Arial"/>
          <w:lang w:val="en-GB" w:eastAsia="en-GB"/>
        </w:rPr>
        <w:t xml:space="preserve">Working collaboratively with support staff and families </w:t>
      </w:r>
    </w:p>
    <w:p w14:paraId="2D3C5172" w14:textId="30FBE93A" w:rsidR="00A9671B" w:rsidRDefault="00A9671B" w:rsidP="00090116">
      <w:pPr>
        <w:numPr>
          <w:ilvl w:val="0"/>
          <w:numId w:val="45"/>
        </w:numPr>
        <w:spacing w:before="100" w:beforeAutospacing="1" w:after="100" w:afterAutospacing="1"/>
        <w:rPr>
          <w:rFonts w:ascii="Arial" w:eastAsia="Times New Roman" w:hAnsi="Arial" w:cs="Arial"/>
          <w:lang w:val="en-GB" w:eastAsia="en-GB"/>
        </w:rPr>
      </w:pPr>
      <w:r>
        <w:rPr>
          <w:rFonts w:ascii="Arial" w:eastAsia="Times New Roman" w:hAnsi="Arial" w:cs="Arial"/>
          <w:lang w:val="en-GB" w:eastAsia="en-GB"/>
        </w:rPr>
        <w:t>High levels of competence in using MIS (eg Arbor, Edukey</w:t>
      </w:r>
      <w:r w:rsidR="00F62B37">
        <w:rPr>
          <w:rFonts w:ascii="Arial" w:eastAsia="Times New Roman" w:hAnsi="Arial" w:cs="Arial"/>
          <w:lang w:val="en-GB" w:eastAsia="en-GB"/>
        </w:rPr>
        <w:t xml:space="preserve">, </w:t>
      </w:r>
      <w:r>
        <w:rPr>
          <w:rFonts w:ascii="Arial" w:eastAsia="Times New Roman" w:hAnsi="Arial" w:cs="Arial"/>
          <w:lang w:val="en-GB" w:eastAsia="en-GB"/>
        </w:rPr>
        <w:t>IDL, MyConcern)</w:t>
      </w:r>
    </w:p>
    <w:p w14:paraId="298B8469" w14:textId="77777777" w:rsidR="004B2284" w:rsidRPr="007702BA" w:rsidRDefault="004B2284" w:rsidP="007702BA">
      <w:pPr>
        <w:spacing w:before="100" w:beforeAutospacing="1" w:after="100" w:afterAutospacing="1"/>
        <w:outlineLvl w:val="2"/>
        <w:rPr>
          <w:rFonts w:ascii="Arial" w:eastAsia="Times New Roman" w:hAnsi="Arial" w:cs="Arial"/>
          <w:b/>
          <w:bCs/>
          <w:lang w:val="en-GB" w:eastAsia="en-GB"/>
        </w:rPr>
      </w:pPr>
      <w:r w:rsidRPr="007702BA">
        <w:rPr>
          <w:rFonts w:ascii="Arial" w:eastAsia="Times New Roman" w:hAnsi="Arial" w:cs="Arial"/>
          <w:b/>
          <w:bCs/>
          <w:lang w:val="en-GB" w:eastAsia="en-GB"/>
        </w:rPr>
        <w:t>Knowledge</w:t>
      </w:r>
    </w:p>
    <w:p w14:paraId="6863784C" w14:textId="77777777" w:rsidR="004B2284" w:rsidRPr="007702BA" w:rsidRDefault="004B2284" w:rsidP="007702BA">
      <w:pPr>
        <w:numPr>
          <w:ilvl w:val="0"/>
          <w:numId w:val="46"/>
        </w:numPr>
        <w:spacing w:before="100" w:beforeAutospacing="1" w:after="100" w:afterAutospacing="1"/>
        <w:rPr>
          <w:rFonts w:ascii="Arial" w:eastAsia="Times New Roman" w:hAnsi="Arial" w:cs="Arial"/>
          <w:lang w:val="en-GB" w:eastAsia="en-GB"/>
        </w:rPr>
      </w:pPr>
      <w:r w:rsidRPr="007702BA">
        <w:rPr>
          <w:rFonts w:ascii="Arial" w:eastAsia="Times New Roman" w:hAnsi="Arial" w:cs="Arial"/>
          <w:lang w:val="en-GB" w:eastAsia="en-GB"/>
        </w:rPr>
        <w:t xml:space="preserve">Understanding of SEMH, trauma, attachment and neurodiversity </w:t>
      </w:r>
    </w:p>
    <w:p w14:paraId="4B0AF8BD" w14:textId="77777777" w:rsidR="004B2284" w:rsidRPr="007702BA" w:rsidRDefault="004B2284" w:rsidP="007702BA">
      <w:pPr>
        <w:numPr>
          <w:ilvl w:val="0"/>
          <w:numId w:val="46"/>
        </w:numPr>
        <w:spacing w:before="100" w:beforeAutospacing="1" w:after="100" w:afterAutospacing="1"/>
        <w:rPr>
          <w:rFonts w:ascii="Arial" w:eastAsia="Times New Roman" w:hAnsi="Arial" w:cs="Arial"/>
          <w:lang w:val="en-GB" w:eastAsia="en-GB"/>
        </w:rPr>
      </w:pPr>
      <w:r w:rsidRPr="007702BA">
        <w:rPr>
          <w:rFonts w:ascii="Arial" w:eastAsia="Times New Roman" w:hAnsi="Arial" w:cs="Arial"/>
          <w:lang w:val="en-GB" w:eastAsia="en-GB"/>
        </w:rPr>
        <w:t xml:space="preserve">Knowledge of safeguarding and child protection </w:t>
      </w:r>
    </w:p>
    <w:p w14:paraId="7EF55188" w14:textId="77777777" w:rsidR="004B2284" w:rsidRPr="007702BA" w:rsidRDefault="004B2284" w:rsidP="007702BA">
      <w:pPr>
        <w:numPr>
          <w:ilvl w:val="0"/>
          <w:numId w:val="46"/>
        </w:numPr>
        <w:spacing w:before="100" w:beforeAutospacing="1" w:after="100" w:afterAutospacing="1"/>
        <w:rPr>
          <w:rFonts w:ascii="Arial" w:eastAsia="Times New Roman" w:hAnsi="Arial" w:cs="Arial"/>
          <w:lang w:val="en-GB" w:eastAsia="en-GB"/>
        </w:rPr>
      </w:pPr>
      <w:r w:rsidRPr="007702BA">
        <w:rPr>
          <w:rFonts w:ascii="Arial" w:eastAsia="Times New Roman" w:hAnsi="Arial" w:cs="Arial"/>
          <w:lang w:val="en-GB" w:eastAsia="en-GB"/>
        </w:rPr>
        <w:t xml:space="preserve">Understanding of behaviour regulation and restorative approaches </w:t>
      </w:r>
    </w:p>
    <w:p w14:paraId="2445DDAC" w14:textId="77777777" w:rsidR="004B2284" w:rsidRPr="007702BA" w:rsidRDefault="004B2284" w:rsidP="007702BA">
      <w:pPr>
        <w:numPr>
          <w:ilvl w:val="0"/>
          <w:numId w:val="46"/>
        </w:numPr>
        <w:spacing w:before="100" w:beforeAutospacing="1" w:after="100" w:afterAutospacing="1"/>
        <w:rPr>
          <w:rFonts w:ascii="Arial" w:eastAsia="Times New Roman" w:hAnsi="Arial" w:cs="Arial"/>
          <w:lang w:val="en-GB" w:eastAsia="en-GB"/>
        </w:rPr>
      </w:pPr>
      <w:r w:rsidRPr="007702BA">
        <w:rPr>
          <w:rFonts w:ascii="Arial" w:eastAsia="Times New Roman" w:hAnsi="Arial" w:cs="Arial"/>
          <w:lang w:val="en-GB" w:eastAsia="en-GB"/>
        </w:rPr>
        <w:t xml:space="preserve">Understanding of SEND and EHCP processes </w:t>
      </w:r>
    </w:p>
    <w:p w14:paraId="2755CE5A" w14:textId="77777777" w:rsidR="004B2284" w:rsidRPr="007702BA" w:rsidRDefault="004B2284" w:rsidP="007702BA">
      <w:pPr>
        <w:spacing w:before="100" w:beforeAutospacing="1" w:after="100" w:afterAutospacing="1"/>
        <w:outlineLvl w:val="2"/>
        <w:rPr>
          <w:rFonts w:ascii="Arial" w:eastAsia="Times New Roman" w:hAnsi="Arial" w:cs="Arial"/>
          <w:b/>
          <w:bCs/>
          <w:lang w:val="en-GB" w:eastAsia="en-GB"/>
        </w:rPr>
      </w:pPr>
      <w:r w:rsidRPr="007702BA">
        <w:rPr>
          <w:rFonts w:ascii="Arial" w:eastAsia="Times New Roman" w:hAnsi="Arial" w:cs="Arial"/>
          <w:b/>
          <w:bCs/>
          <w:lang w:val="en-GB" w:eastAsia="en-GB"/>
        </w:rPr>
        <w:t>Skills and Attributes</w:t>
      </w:r>
    </w:p>
    <w:p w14:paraId="21DA1562" w14:textId="77777777" w:rsidR="004B2284" w:rsidRPr="007702BA" w:rsidRDefault="004B2284" w:rsidP="007702BA">
      <w:pPr>
        <w:numPr>
          <w:ilvl w:val="0"/>
          <w:numId w:val="47"/>
        </w:numPr>
        <w:spacing w:before="100" w:beforeAutospacing="1" w:after="100" w:afterAutospacing="1"/>
        <w:rPr>
          <w:rFonts w:ascii="Arial" w:eastAsia="Times New Roman" w:hAnsi="Arial" w:cs="Arial"/>
          <w:lang w:val="en-GB" w:eastAsia="en-GB"/>
        </w:rPr>
      </w:pPr>
      <w:r w:rsidRPr="007702BA">
        <w:rPr>
          <w:rFonts w:ascii="Arial" w:eastAsia="Times New Roman" w:hAnsi="Arial" w:cs="Arial"/>
          <w:lang w:val="en-GB" w:eastAsia="en-GB"/>
        </w:rPr>
        <w:t xml:space="preserve">Strong relational practice and emotional resilience </w:t>
      </w:r>
    </w:p>
    <w:p w14:paraId="46731D67" w14:textId="77777777" w:rsidR="004B2284" w:rsidRPr="007702BA" w:rsidRDefault="004B2284" w:rsidP="007702BA">
      <w:pPr>
        <w:numPr>
          <w:ilvl w:val="0"/>
          <w:numId w:val="47"/>
        </w:numPr>
        <w:spacing w:before="100" w:beforeAutospacing="1" w:after="100" w:afterAutospacing="1"/>
        <w:rPr>
          <w:rFonts w:ascii="Arial" w:eastAsia="Times New Roman" w:hAnsi="Arial" w:cs="Arial"/>
          <w:lang w:val="en-GB" w:eastAsia="en-GB"/>
        </w:rPr>
      </w:pPr>
      <w:r w:rsidRPr="007702BA">
        <w:rPr>
          <w:rFonts w:ascii="Arial" w:eastAsia="Times New Roman" w:hAnsi="Arial" w:cs="Arial"/>
          <w:lang w:val="en-GB" w:eastAsia="en-GB"/>
        </w:rPr>
        <w:t xml:space="preserve">Calm, consistent and reflective practitioner </w:t>
      </w:r>
    </w:p>
    <w:p w14:paraId="493BD93A" w14:textId="77777777" w:rsidR="004B2284" w:rsidRPr="007702BA" w:rsidRDefault="004B2284" w:rsidP="007702BA">
      <w:pPr>
        <w:numPr>
          <w:ilvl w:val="0"/>
          <w:numId w:val="47"/>
        </w:numPr>
        <w:spacing w:before="100" w:beforeAutospacing="1" w:after="100" w:afterAutospacing="1"/>
        <w:rPr>
          <w:rFonts w:ascii="Arial" w:eastAsia="Times New Roman" w:hAnsi="Arial" w:cs="Arial"/>
          <w:lang w:val="en-GB" w:eastAsia="en-GB"/>
        </w:rPr>
      </w:pPr>
      <w:r w:rsidRPr="007702BA">
        <w:rPr>
          <w:rFonts w:ascii="Arial" w:eastAsia="Times New Roman" w:hAnsi="Arial" w:cs="Arial"/>
          <w:lang w:val="en-GB" w:eastAsia="en-GB"/>
        </w:rPr>
        <w:t xml:space="preserve">Excellent classroom management </w:t>
      </w:r>
    </w:p>
    <w:p w14:paraId="180953A0" w14:textId="77777777" w:rsidR="004B2284" w:rsidRPr="007702BA" w:rsidRDefault="004B2284" w:rsidP="007702BA">
      <w:pPr>
        <w:numPr>
          <w:ilvl w:val="0"/>
          <w:numId w:val="47"/>
        </w:numPr>
        <w:spacing w:before="100" w:beforeAutospacing="1" w:after="100" w:afterAutospacing="1"/>
        <w:rPr>
          <w:rFonts w:ascii="Arial" w:eastAsia="Times New Roman" w:hAnsi="Arial" w:cs="Arial"/>
          <w:lang w:val="en-GB" w:eastAsia="en-GB"/>
        </w:rPr>
      </w:pPr>
      <w:r w:rsidRPr="007702BA">
        <w:rPr>
          <w:rFonts w:ascii="Arial" w:eastAsia="Times New Roman" w:hAnsi="Arial" w:cs="Arial"/>
          <w:lang w:val="en-GB" w:eastAsia="en-GB"/>
        </w:rPr>
        <w:t xml:space="preserve">Flexible and adaptable </w:t>
      </w:r>
    </w:p>
    <w:p w14:paraId="38D9D487" w14:textId="77777777" w:rsidR="004B2284" w:rsidRPr="007702BA" w:rsidRDefault="004B2284" w:rsidP="007702BA">
      <w:pPr>
        <w:numPr>
          <w:ilvl w:val="0"/>
          <w:numId w:val="47"/>
        </w:numPr>
        <w:spacing w:before="100" w:beforeAutospacing="1" w:after="100" w:afterAutospacing="1"/>
        <w:rPr>
          <w:rFonts w:ascii="Arial" w:eastAsia="Times New Roman" w:hAnsi="Arial" w:cs="Arial"/>
          <w:lang w:val="en-GB" w:eastAsia="en-GB"/>
        </w:rPr>
      </w:pPr>
      <w:r w:rsidRPr="007702BA">
        <w:rPr>
          <w:rFonts w:ascii="Arial" w:eastAsia="Times New Roman" w:hAnsi="Arial" w:cs="Arial"/>
          <w:lang w:val="en-GB" w:eastAsia="en-GB"/>
        </w:rPr>
        <w:t xml:space="preserve">Strong communication and teamwork </w:t>
      </w:r>
    </w:p>
    <w:p w14:paraId="17BB09C0" w14:textId="77777777" w:rsidR="004B2284" w:rsidRDefault="004B2284" w:rsidP="007702BA">
      <w:pPr>
        <w:numPr>
          <w:ilvl w:val="0"/>
          <w:numId w:val="47"/>
        </w:numPr>
        <w:spacing w:before="100" w:beforeAutospacing="1" w:after="100" w:afterAutospacing="1"/>
        <w:rPr>
          <w:rFonts w:ascii="Arial" w:eastAsia="Times New Roman" w:hAnsi="Arial" w:cs="Arial"/>
          <w:lang w:val="en-GB" w:eastAsia="en-GB"/>
        </w:rPr>
      </w:pPr>
      <w:r w:rsidRPr="007702BA">
        <w:rPr>
          <w:rFonts w:ascii="Arial" w:eastAsia="Times New Roman" w:hAnsi="Arial" w:cs="Arial"/>
          <w:lang w:val="en-GB" w:eastAsia="en-GB"/>
        </w:rPr>
        <w:t xml:space="preserve">Commitment to inclusion and high expectations </w:t>
      </w:r>
    </w:p>
    <w:p w14:paraId="640FD4A1" w14:textId="7D381E26" w:rsidR="00B079E0" w:rsidRDefault="00B079E0" w:rsidP="007702BA">
      <w:pPr>
        <w:numPr>
          <w:ilvl w:val="0"/>
          <w:numId w:val="47"/>
        </w:numPr>
        <w:spacing w:before="100" w:beforeAutospacing="1" w:after="100" w:afterAutospacing="1"/>
        <w:rPr>
          <w:rFonts w:ascii="Arial" w:eastAsia="Times New Roman" w:hAnsi="Arial" w:cs="Arial"/>
          <w:lang w:val="en-GB" w:eastAsia="en-GB"/>
        </w:rPr>
      </w:pPr>
      <w:r>
        <w:rPr>
          <w:rFonts w:ascii="Arial" w:eastAsia="Times New Roman" w:hAnsi="Arial" w:cs="Arial"/>
          <w:lang w:val="en-GB" w:eastAsia="en-GB"/>
        </w:rPr>
        <w:t>Compassionate &amp; trauma informed approach</w:t>
      </w:r>
    </w:p>
    <w:p w14:paraId="67E70203" w14:textId="1FFC09BA" w:rsidR="00F62B37" w:rsidRPr="007702BA" w:rsidRDefault="00F62B37" w:rsidP="007702BA">
      <w:pPr>
        <w:numPr>
          <w:ilvl w:val="0"/>
          <w:numId w:val="47"/>
        </w:numPr>
        <w:spacing w:before="100" w:beforeAutospacing="1" w:after="100" w:afterAutospacing="1"/>
        <w:rPr>
          <w:rFonts w:ascii="Arial" w:eastAsia="Times New Roman" w:hAnsi="Arial" w:cs="Arial"/>
          <w:lang w:val="en-GB" w:eastAsia="en-GB"/>
        </w:rPr>
      </w:pPr>
      <w:r>
        <w:rPr>
          <w:rFonts w:ascii="Arial" w:eastAsia="Times New Roman" w:hAnsi="Arial" w:cs="Arial"/>
          <w:lang w:val="en-GB" w:eastAsia="en-GB"/>
        </w:rPr>
        <w:t>Willing to work across sites and community venues.</w:t>
      </w:r>
    </w:p>
    <w:p w14:paraId="17CBFF71" w14:textId="34955524" w:rsidR="00AD5369" w:rsidRPr="007702BA" w:rsidRDefault="00AD5369" w:rsidP="007702BA">
      <w:pPr>
        <w:numPr>
          <w:ilvl w:val="0"/>
          <w:numId w:val="47"/>
        </w:numPr>
        <w:spacing w:before="100" w:beforeAutospacing="1" w:after="100" w:afterAutospacing="1"/>
        <w:rPr>
          <w:rFonts w:ascii="Arial" w:eastAsia="Times New Roman" w:hAnsi="Arial" w:cs="Arial"/>
          <w:lang w:val="en-GB" w:eastAsia="en-GB"/>
        </w:rPr>
      </w:pPr>
      <w:r w:rsidRPr="007702BA">
        <w:rPr>
          <w:rFonts w:ascii="Arial" w:eastAsia="Times New Roman" w:hAnsi="Arial" w:cs="Arial"/>
          <w:lang w:val="en-GB" w:eastAsia="en-GB"/>
        </w:rPr>
        <w:lastRenderedPageBreak/>
        <w:t>Full driving licence and car available for business use</w:t>
      </w:r>
    </w:p>
    <w:p w14:paraId="7D71C1E5" w14:textId="77777777" w:rsidR="004B2284" w:rsidRPr="007702BA" w:rsidRDefault="00656119" w:rsidP="007702BA">
      <w:pPr>
        <w:spacing w:after="0"/>
        <w:rPr>
          <w:rFonts w:ascii="Arial" w:eastAsia="Times New Roman" w:hAnsi="Arial" w:cs="Arial"/>
          <w:lang w:val="en-GB" w:eastAsia="en-GB"/>
        </w:rPr>
      </w:pPr>
      <w:r>
        <w:rPr>
          <w:rFonts w:ascii="Arial" w:eastAsia="Times New Roman" w:hAnsi="Arial" w:cs="Arial"/>
          <w:lang w:val="en-GB" w:eastAsia="en-GB"/>
        </w:rPr>
        <w:pict w14:anchorId="4F39814E">
          <v:rect id="_x0000_i1035" style="width:0;height:1.5pt" o:hralign="center" o:hrstd="t" o:hr="t" fillcolor="#a0a0a0" stroked="f"/>
        </w:pict>
      </w:r>
    </w:p>
    <w:p w14:paraId="10286269" w14:textId="77777777" w:rsidR="004B2284" w:rsidRPr="007702BA" w:rsidRDefault="004B2284" w:rsidP="007702BA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lang w:val="en-GB" w:eastAsia="en-GB"/>
        </w:rPr>
      </w:pPr>
      <w:r w:rsidRPr="007702BA">
        <w:rPr>
          <w:rFonts w:ascii="Arial" w:eastAsia="Times New Roman" w:hAnsi="Arial" w:cs="Arial"/>
          <w:b/>
          <w:bCs/>
          <w:lang w:val="en-GB" w:eastAsia="en-GB"/>
        </w:rPr>
        <w:t>Desirable</w:t>
      </w:r>
    </w:p>
    <w:p w14:paraId="643BDABA" w14:textId="3549E1C0" w:rsidR="00F46105" w:rsidRDefault="004B2284" w:rsidP="00F46105">
      <w:pPr>
        <w:numPr>
          <w:ilvl w:val="0"/>
          <w:numId w:val="48"/>
        </w:numPr>
        <w:spacing w:before="100" w:beforeAutospacing="1" w:after="100" w:afterAutospacing="1"/>
        <w:rPr>
          <w:rFonts w:ascii="Arial" w:eastAsia="Times New Roman" w:hAnsi="Arial" w:cs="Arial"/>
          <w:lang w:val="en-GB" w:eastAsia="en-GB"/>
        </w:rPr>
      </w:pPr>
      <w:r w:rsidRPr="007702BA">
        <w:rPr>
          <w:rFonts w:ascii="Arial" w:eastAsia="Times New Roman" w:hAnsi="Arial" w:cs="Arial"/>
          <w:lang w:val="en-GB" w:eastAsia="en-GB"/>
        </w:rPr>
        <w:t xml:space="preserve">Experience in </w:t>
      </w:r>
      <w:r w:rsidR="00F62B37">
        <w:rPr>
          <w:rFonts w:ascii="Arial" w:eastAsia="Times New Roman" w:hAnsi="Arial" w:cs="Arial"/>
          <w:lang w:val="en-GB" w:eastAsia="en-GB"/>
        </w:rPr>
        <w:t xml:space="preserve">independent </w:t>
      </w:r>
      <w:r w:rsidR="00876707" w:rsidRPr="007702BA">
        <w:rPr>
          <w:rFonts w:ascii="Arial" w:eastAsia="Times New Roman" w:hAnsi="Arial" w:cs="Arial"/>
          <w:lang w:val="en-GB" w:eastAsia="en-GB"/>
        </w:rPr>
        <w:t xml:space="preserve">SEMH </w:t>
      </w:r>
      <w:r w:rsidR="00986431">
        <w:rPr>
          <w:rFonts w:ascii="Arial" w:eastAsia="Times New Roman" w:hAnsi="Arial" w:cs="Arial"/>
          <w:lang w:val="en-GB" w:eastAsia="en-GB"/>
        </w:rPr>
        <w:t>school</w:t>
      </w:r>
    </w:p>
    <w:p w14:paraId="423273AD" w14:textId="77777777" w:rsidR="00F46105" w:rsidRPr="00F46105" w:rsidRDefault="00F46105" w:rsidP="00F46105">
      <w:pPr>
        <w:numPr>
          <w:ilvl w:val="0"/>
          <w:numId w:val="48"/>
        </w:numPr>
        <w:spacing w:before="100" w:beforeAutospacing="1" w:after="100" w:afterAutospacing="1"/>
        <w:rPr>
          <w:rFonts w:ascii="Arial" w:eastAsia="Times New Roman" w:hAnsi="Arial" w:cs="Arial"/>
          <w:lang w:val="en-GB" w:eastAsia="en-GB"/>
        </w:rPr>
      </w:pPr>
      <w:r w:rsidRPr="00F46105">
        <w:rPr>
          <w:rFonts w:ascii="Arial" w:eastAsia="Times New Roman" w:hAnsi="Arial" w:cs="Arial"/>
          <w:lang w:val="en-GB" w:eastAsia="en-GB"/>
        </w:rPr>
        <w:t xml:space="preserve">Experience of delivering </w:t>
      </w:r>
      <w:r w:rsidRPr="00F46105">
        <w:rPr>
          <w:rFonts w:ascii="Arial" w:eastAsia="Times New Roman" w:hAnsi="Arial" w:cs="Arial"/>
          <w:b/>
          <w:bCs/>
          <w:lang w:val="en-GB" w:eastAsia="en-GB"/>
        </w:rPr>
        <w:t>precision teaching</w:t>
      </w:r>
      <w:r w:rsidRPr="00F46105">
        <w:rPr>
          <w:rFonts w:ascii="Arial" w:eastAsia="Times New Roman" w:hAnsi="Arial" w:cs="Arial"/>
          <w:lang w:val="en-GB" w:eastAsia="en-GB"/>
        </w:rPr>
        <w:t xml:space="preserve"> and other targeted academic interventions. </w:t>
      </w:r>
    </w:p>
    <w:p w14:paraId="5D210234" w14:textId="677D04EA" w:rsidR="00F46105" w:rsidRPr="00F46105" w:rsidRDefault="00F46105" w:rsidP="00F46105">
      <w:pPr>
        <w:numPr>
          <w:ilvl w:val="0"/>
          <w:numId w:val="48"/>
        </w:numPr>
        <w:spacing w:before="100" w:beforeAutospacing="1" w:after="100" w:afterAutospacing="1"/>
        <w:rPr>
          <w:rFonts w:ascii="Arial" w:eastAsia="Times New Roman" w:hAnsi="Arial" w:cs="Arial"/>
          <w:lang w:val="en-GB" w:eastAsia="en-GB"/>
        </w:rPr>
      </w:pPr>
      <w:r w:rsidRPr="00F46105">
        <w:rPr>
          <w:rFonts w:ascii="Arial" w:eastAsia="Times New Roman" w:hAnsi="Arial" w:cs="Arial"/>
          <w:lang w:val="en-GB" w:eastAsia="en-GB"/>
        </w:rPr>
        <w:t xml:space="preserve">Understanding of evidence-informed approaches to literacy, numeracy and learning recovery. </w:t>
      </w:r>
    </w:p>
    <w:p w14:paraId="616C40C6" w14:textId="68FCB635" w:rsidR="00F46105" w:rsidRPr="00F46105" w:rsidRDefault="00F46105" w:rsidP="00F46105">
      <w:pPr>
        <w:numPr>
          <w:ilvl w:val="0"/>
          <w:numId w:val="48"/>
        </w:numPr>
        <w:spacing w:before="100" w:beforeAutospacing="1" w:after="100" w:afterAutospacing="1"/>
        <w:rPr>
          <w:rFonts w:ascii="Arial" w:eastAsia="Times New Roman" w:hAnsi="Arial" w:cs="Arial"/>
          <w:lang w:val="en-GB" w:eastAsia="en-GB"/>
        </w:rPr>
      </w:pPr>
      <w:r w:rsidRPr="00F46105">
        <w:rPr>
          <w:rFonts w:ascii="Arial" w:eastAsia="Times New Roman" w:hAnsi="Arial" w:cs="Arial"/>
          <w:lang w:val="en-GB" w:eastAsia="en-GB"/>
        </w:rPr>
        <w:t>Ability to use small-step assessment and progress monitoring to adapt teaching.</w:t>
      </w:r>
    </w:p>
    <w:p w14:paraId="496F7C8A" w14:textId="77777777" w:rsidR="004B2284" w:rsidRPr="00F46105" w:rsidRDefault="004B2284" w:rsidP="007702BA">
      <w:pPr>
        <w:numPr>
          <w:ilvl w:val="0"/>
          <w:numId w:val="48"/>
        </w:numPr>
        <w:spacing w:before="100" w:beforeAutospacing="1" w:after="100" w:afterAutospacing="1"/>
        <w:rPr>
          <w:rFonts w:ascii="Arial" w:eastAsia="Times New Roman" w:hAnsi="Arial" w:cs="Arial"/>
          <w:lang w:val="en-GB" w:eastAsia="en-GB"/>
        </w:rPr>
      </w:pPr>
      <w:r w:rsidRPr="00F46105">
        <w:rPr>
          <w:rFonts w:ascii="Arial" w:eastAsia="Times New Roman" w:hAnsi="Arial" w:cs="Arial"/>
          <w:lang w:val="en-GB" w:eastAsia="en-GB"/>
        </w:rPr>
        <w:t xml:space="preserve">Thrive, Team Teach or de-escalation training </w:t>
      </w:r>
    </w:p>
    <w:p w14:paraId="5509952B" w14:textId="77777777" w:rsidR="004B2284" w:rsidRPr="00F46105" w:rsidRDefault="004B2284" w:rsidP="007702BA">
      <w:pPr>
        <w:numPr>
          <w:ilvl w:val="0"/>
          <w:numId w:val="48"/>
        </w:numPr>
        <w:spacing w:before="100" w:beforeAutospacing="1" w:after="100" w:afterAutospacing="1"/>
        <w:rPr>
          <w:rFonts w:ascii="Arial" w:eastAsia="Times New Roman" w:hAnsi="Arial" w:cs="Arial"/>
          <w:lang w:val="en-GB" w:eastAsia="en-GB"/>
        </w:rPr>
      </w:pPr>
      <w:r w:rsidRPr="00F46105">
        <w:rPr>
          <w:rFonts w:ascii="Arial" w:eastAsia="Times New Roman" w:hAnsi="Arial" w:cs="Arial"/>
          <w:lang w:val="en-GB" w:eastAsia="en-GB"/>
        </w:rPr>
        <w:t xml:space="preserve">Experience of vocational, outdoor or therapeutic learning </w:t>
      </w:r>
    </w:p>
    <w:p w14:paraId="6BAC870F" w14:textId="77777777" w:rsidR="004B2284" w:rsidRPr="00F46105" w:rsidRDefault="004B2284" w:rsidP="007702BA">
      <w:pPr>
        <w:numPr>
          <w:ilvl w:val="0"/>
          <w:numId w:val="48"/>
        </w:numPr>
        <w:spacing w:before="100" w:beforeAutospacing="1" w:after="100" w:afterAutospacing="1"/>
        <w:rPr>
          <w:rFonts w:ascii="Arial" w:eastAsia="Times New Roman" w:hAnsi="Arial" w:cs="Arial"/>
          <w:lang w:val="en-GB" w:eastAsia="en-GB"/>
        </w:rPr>
      </w:pPr>
      <w:r w:rsidRPr="00F46105">
        <w:rPr>
          <w:rFonts w:ascii="Arial" w:eastAsia="Times New Roman" w:hAnsi="Arial" w:cs="Arial"/>
          <w:lang w:val="en-GB" w:eastAsia="en-GB"/>
        </w:rPr>
        <w:t xml:space="preserve">Knowledge of autism and ADHD support strategies </w:t>
      </w:r>
    </w:p>
    <w:p w14:paraId="54C62EA1" w14:textId="77777777" w:rsidR="004B2284" w:rsidRPr="00F46105" w:rsidRDefault="004B2284" w:rsidP="007702BA">
      <w:pPr>
        <w:numPr>
          <w:ilvl w:val="0"/>
          <w:numId w:val="48"/>
        </w:numPr>
        <w:spacing w:before="100" w:beforeAutospacing="1" w:after="100" w:afterAutospacing="1"/>
        <w:rPr>
          <w:rFonts w:ascii="Arial" w:eastAsia="Times New Roman" w:hAnsi="Arial" w:cs="Arial"/>
          <w:lang w:val="en-GB" w:eastAsia="en-GB"/>
        </w:rPr>
      </w:pPr>
      <w:r w:rsidRPr="00F46105">
        <w:rPr>
          <w:rFonts w:ascii="Arial" w:eastAsia="Times New Roman" w:hAnsi="Arial" w:cs="Arial"/>
          <w:lang w:val="en-GB" w:eastAsia="en-GB"/>
        </w:rPr>
        <w:t xml:space="preserve">Experience contributing to EHCP reviews </w:t>
      </w:r>
    </w:p>
    <w:p w14:paraId="51F7AAC8" w14:textId="77777777" w:rsidR="004B2284" w:rsidRPr="007702BA" w:rsidRDefault="00656119" w:rsidP="007702BA">
      <w:pPr>
        <w:spacing w:after="0"/>
        <w:rPr>
          <w:rFonts w:ascii="Arial" w:eastAsia="Times New Roman" w:hAnsi="Arial" w:cs="Arial"/>
          <w:lang w:val="en-GB" w:eastAsia="en-GB"/>
        </w:rPr>
      </w:pPr>
      <w:r>
        <w:rPr>
          <w:rFonts w:ascii="Arial" w:eastAsia="Times New Roman" w:hAnsi="Arial" w:cs="Arial"/>
          <w:lang w:val="en-GB" w:eastAsia="en-GB"/>
        </w:rPr>
        <w:pict w14:anchorId="6C225E55">
          <v:rect id="_x0000_i1036" style="width:0;height:1.5pt" o:hralign="center" o:hrstd="t" o:hr="t" fillcolor="#a0a0a0" stroked="f"/>
        </w:pict>
      </w:r>
    </w:p>
    <w:p w14:paraId="56BAA507" w14:textId="77777777" w:rsidR="00786960" w:rsidRPr="000303CC" w:rsidRDefault="00786960" w:rsidP="00786960">
      <w:pPr>
        <w:rPr>
          <w:rFonts w:ascii="Arial" w:hAnsi="Arial" w:cs="Arial"/>
          <w:sz w:val="18"/>
          <w:szCs w:val="18"/>
        </w:rPr>
      </w:pPr>
      <w:r w:rsidRPr="000303CC">
        <w:rPr>
          <w:rFonts w:ascii="Arial" w:hAnsi="Arial" w:cs="Arial"/>
          <w:sz w:val="18"/>
          <w:szCs w:val="18"/>
        </w:rPr>
        <w:t>This job description is aligned to Ofsted Framework &amp; Independent School Standards (KS3–KS5). It outlines the main duties and responsibilities of the post. It is not intended to be exhaustive and should be viewed as a flexible framework within which the post holder will work.</w:t>
      </w:r>
    </w:p>
    <w:p w14:paraId="5159F38E" w14:textId="77777777" w:rsidR="00786960" w:rsidRPr="000303CC" w:rsidRDefault="00786960" w:rsidP="00786960">
      <w:pPr>
        <w:rPr>
          <w:rFonts w:ascii="Arial" w:hAnsi="Arial" w:cs="Arial"/>
          <w:sz w:val="18"/>
          <w:szCs w:val="18"/>
        </w:rPr>
      </w:pPr>
      <w:r w:rsidRPr="000303CC">
        <w:rPr>
          <w:rFonts w:ascii="Arial" w:hAnsi="Arial" w:cs="Arial"/>
          <w:sz w:val="18"/>
          <w:szCs w:val="18"/>
        </w:rPr>
        <w:t>The duties of the post may be reasonably varied from time to time to reflect the evolving needs of the school, curriculum development, operational requirements and statutory guidance.</w:t>
      </w:r>
    </w:p>
    <w:p w14:paraId="02E16BA7" w14:textId="77777777" w:rsidR="00786960" w:rsidRDefault="00786960" w:rsidP="00786960">
      <w:pPr>
        <w:rPr>
          <w:rFonts w:ascii="Arial" w:hAnsi="Arial" w:cs="Arial"/>
          <w:sz w:val="18"/>
          <w:szCs w:val="18"/>
        </w:rPr>
      </w:pPr>
      <w:r w:rsidRPr="000303CC">
        <w:rPr>
          <w:rFonts w:ascii="Arial" w:hAnsi="Arial" w:cs="Arial"/>
          <w:sz w:val="18"/>
          <w:szCs w:val="18"/>
        </w:rPr>
        <w:t>Where changes are significant in nature, the school will discuss such changes with the post holder.</w:t>
      </w:r>
    </w:p>
    <w:p w14:paraId="7735A5EF" w14:textId="77777777" w:rsidR="00593810" w:rsidRDefault="00593810" w:rsidP="00786960">
      <w:pPr>
        <w:rPr>
          <w:rFonts w:ascii="Arial" w:hAnsi="Arial" w:cs="Arial"/>
          <w:sz w:val="18"/>
          <w:szCs w:val="18"/>
        </w:rPr>
      </w:pPr>
    </w:p>
    <w:p w14:paraId="2A4D3208" w14:textId="77777777" w:rsidR="00593810" w:rsidRPr="00593810" w:rsidRDefault="00593810" w:rsidP="00593810">
      <w:pPr>
        <w:rPr>
          <w:rFonts w:ascii="Arial" w:hAnsi="Arial" w:cs="Arial"/>
          <w:b/>
          <w:bCs/>
          <w:sz w:val="18"/>
          <w:szCs w:val="18"/>
        </w:rPr>
      </w:pPr>
      <w:r w:rsidRPr="00593810">
        <w:rPr>
          <w:rFonts w:ascii="Arial" w:hAnsi="Arial" w:cs="Arial"/>
          <w:b/>
          <w:bCs/>
          <w:sz w:val="18"/>
          <w:szCs w:val="18"/>
        </w:rPr>
        <w:t>Safeguarding and Equal Opportunities</w:t>
      </w:r>
    </w:p>
    <w:p w14:paraId="6E853864" w14:textId="77777777" w:rsidR="00593810" w:rsidRPr="00593810" w:rsidRDefault="00593810" w:rsidP="00593810">
      <w:pPr>
        <w:rPr>
          <w:rFonts w:ascii="Arial" w:hAnsi="Arial" w:cs="Arial"/>
          <w:sz w:val="18"/>
          <w:szCs w:val="18"/>
        </w:rPr>
      </w:pPr>
      <w:r w:rsidRPr="00593810">
        <w:rPr>
          <w:rFonts w:ascii="Arial" w:hAnsi="Arial" w:cs="Arial"/>
          <w:sz w:val="18"/>
          <w:szCs w:val="18"/>
        </w:rPr>
        <w:t>Raise Education &amp; Wellbeing School is committed to safeguarding and promoting the welfare of children and expects all staff to share this commitment. All post-holders are subject to an enhanced DBS check and must comply with the school’s safer recruitment and safeguarding policies.</w:t>
      </w:r>
    </w:p>
    <w:p w14:paraId="093DFE30" w14:textId="77777777" w:rsidR="00593810" w:rsidRPr="000303CC" w:rsidRDefault="00593810" w:rsidP="00786960">
      <w:pPr>
        <w:rPr>
          <w:rFonts w:ascii="Arial" w:hAnsi="Arial" w:cs="Arial"/>
          <w:sz w:val="18"/>
          <w:szCs w:val="18"/>
        </w:rPr>
      </w:pPr>
    </w:p>
    <w:p w14:paraId="01A79FA7" w14:textId="77777777" w:rsidR="00944A23" w:rsidRDefault="00944A23" w:rsidP="006F3492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lang w:val="en-GB" w:eastAsia="en-GB"/>
        </w:rPr>
      </w:pPr>
    </w:p>
    <w:p w14:paraId="3D6D9C9E" w14:textId="77777777" w:rsidR="00944A23" w:rsidRDefault="00944A23" w:rsidP="006F3492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lang w:val="en-GB" w:eastAsia="en-GB"/>
        </w:rPr>
      </w:pPr>
    </w:p>
    <w:sectPr w:rsidR="00944A23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22E5BC6"/>
    <w:multiLevelType w:val="multilevel"/>
    <w:tmpl w:val="F924A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5617EE4"/>
    <w:multiLevelType w:val="multilevel"/>
    <w:tmpl w:val="7EC27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FC81B09"/>
    <w:multiLevelType w:val="hybridMultilevel"/>
    <w:tmpl w:val="C7E094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001AB6"/>
    <w:multiLevelType w:val="multilevel"/>
    <w:tmpl w:val="C046C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EA14F28"/>
    <w:multiLevelType w:val="multilevel"/>
    <w:tmpl w:val="E708A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833DE4"/>
    <w:multiLevelType w:val="multilevel"/>
    <w:tmpl w:val="231A2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6DB6833"/>
    <w:multiLevelType w:val="multilevel"/>
    <w:tmpl w:val="97B69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A345A02"/>
    <w:multiLevelType w:val="hybridMultilevel"/>
    <w:tmpl w:val="9A7E40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BA416F"/>
    <w:multiLevelType w:val="multilevel"/>
    <w:tmpl w:val="EC506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EF22875"/>
    <w:multiLevelType w:val="multilevel"/>
    <w:tmpl w:val="85F8F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F591E20"/>
    <w:multiLevelType w:val="multilevel"/>
    <w:tmpl w:val="EBEC6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A395A11"/>
    <w:multiLevelType w:val="hybridMultilevel"/>
    <w:tmpl w:val="1A269C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52669F"/>
    <w:multiLevelType w:val="multilevel"/>
    <w:tmpl w:val="3B0A6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E481DED"/>
    <w:multiLevelType w:val="hybridMultilevel"/>
    <w:tmpl w:val="A9267F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D06D5B"/>
    <w:multiLevelType w:val="multilevel"/>
    <w:tmpl w:val="09066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EEE7C4C"/>
    <w:multiLevelType w:val="multilevel"/>
    <w:tmpl w:val="AA38D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21D17CD"/>
    <w:multiLevelType w:val="multilevel"/>
    <w:tmpl w:val="7480D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025973"/>
    <w:multiLevelType w:val="multilevel"/>
    <w:tmpl w:val="BED81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3931F8D"/>
    <w:multiLevelType w:val="multilevel"/>
    <w:tmpl w:val="3E827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4B64FC3"/>
    <w:multiLevelType w:val="hybridMultilevel"/>
    <w:tmpl w:val="6C42BA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C5064D"/>
    <w:multiLevelType w:val="hybridMultilevel"/>
    <w:tmpl w:val="CB1454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CE53DED"/>
    <w:multiLevelType w:val="multilevel"/>
    <w:tmpl w:val="002C1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3AB0523"/>
    <w:multiLevelType w:val="hybridMultilevel"/>
    <w:tmpl w:val="A10002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FD4BCD"/>
    <w:multiLevelType w:val="multilevel"/>
    <w:tmpl w:val="54244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214A28"/>
    <w:multiLevelType w:val="multilevel"/>
    <w:tmpl w:val="68866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BD6755F"/>
    <w:multiLevelType w:val="hybridMultilevel"/>
    <w:tmpl w:val="129EA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E65AE8"/>
    <w:multiLevelType w:val="multilevel"/>
    <w:tmpl w:val="8D381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B7220E"/>
    <w:multiLevelType w:val="hybridMultilevel"/>
    <w:tmpl w:val="77906B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1CA5C88"/>
    <w:multiLevelType w:val="multilevel"/>
    <w:tmpl w:val="13D66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2B872B4"/>
    <w:multiLevelType w:val="multilevel"/>
    <w:tmpl w:val="605AB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3C9571F"/>
    <w:multiLevelType w:val="multilevel"/>
    <w:tmpl w:val="F3D8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9A65C0F"/>
    <w:multiLevelType w:val="multilevel"/>
    <w:tmpl w:val="FDDC6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9E82E43"/>
    <w:multiLevelType w:val="hybridMultilevel"/>
    <w:tmpl w:val="F8047C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A03C45"/>
    <w:multiLevelType w:val="multilevel"/>
    <w:tmpl w:val="CC184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FE90838"/>
    <w:multiLevelType w:val="multilevel"/>
    <w:tmpl w:val="1278C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86C1033"/>
    <w:multiLevelType w:val="multilevel"/>
    <w:tmpl w:val="4CBE8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8732523"/>
    <w:multiLevelType w:val="multilevel"/>
    <w:tmpl w:val="AD203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8925074"/>
    <w:multiLevelType w:val="multilevel"/>
    <w:tmpl w:val="93521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99D4933"/>
    <w:multiLevelType w:val="hybridMultilevel"/>
    <w:tmpl w:val="D33AF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9D701C8"/>
    <w:multiLevelType w:val="multilevel"/>
    <w:tmpl w:val="FC060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38"/>
  </w:num>
  <w:num w:numId="11">
    <w:abstractNumId w:val="26"/>
  </w:num>
  <w:num w:numId="12">
    <w:abstractNumId w:val="25"/>
  </w:num>
  <w:num w:numId="13">
    <w:abstractNumId w:val="39"/>
  </w:num>
  <w:num w:numId="14">
    <w:abstractNumId w:val="48"/>
  </w:num>
  <w:num w:numId="15">
    <w:abstractNumId w:val="42"/>
  </w:num>
  <w:num w:numId="16">
    <w:abstractNumId w:val="43"/>
  </w:num>
  <w:num w:numId="17">
    <w:abstractNumId w:val="37"/>
  </w:num>
  <w:num w:numId="18">
    <w:abstractNumId w:val="23"/>
  </w:num>
  <w:num w:numId="19">
    <w:abstractNumId w:val="21"/>
  </w:num>
  <w:num w:numId="20">
    <w:abstractNumId w:val="13"/>
  </w:num>
  <w:num w:numId="21">
    <w:abstractNumId w:val="17"/>
  </w:num>
  <w:num w:numId="22">
    <w:abstractNumId w:val="30"/>
  </w:num>
  <w:num w:numId="23">
    <w:abstractNumId w:val="15"/>
  </w:num>
  <w:num w:numId="24">
    <w:abstractNumId w:val="45"/>
  </w:num>
  <w:num w:numId="25">
    <w:abstractNumId w:val="12"/>
  </w:num>
  <w:num w:numId="26">
    <w:abstractNumId w:val="33"/>
  </w:num>
  <w:num w:numId="27">
    <w:abstractNumId w:val="10"/>
  </w:num>
  <w:num w:numId="28">
    <w:abstractNumId w:val="29"/>
  </w:num>
  <w:num w:numId="29">
    <w:abstractNumId w:val="28"/>
  </w:num>
  <w:num w:numId="30">
    <w:abstractNumId w:val="36"/>
  </w:num>
  <w:num w:numId="31">
    <w:abstractNumId w:val="31"/>
  </w:num>
  <w:num w:numId="32">
    <w:abstractNumId w:val="20"/>
  </w:num>
  <w:num w:numId="33">
    <w:abstractNumId w:val="47"/>
  </w:num>
  <w:num w:numId="34">
    <w:abstractNumId w:val="41"/>
  </w:num>
  <w:num w:numId="35">
    <w:abstractNumId w:val="16"/>
  </w:num>
  <w:num w:numId="36">
    <w:abstractNumId w:val="11"/>
  </w:num>
  <w:num w:numId="37">
    <w:abstractNumId w:val="22"/>
  </w:num>
  <w:num w:numId="38">
    <w:abstractNumId w:val="34"/>
  </w:num>
  <w:num w:numId="39">
    <w:abstractNumId w:val="19"/>
  </w:num>
  <w:num w:numId="40">
    <w:abstractNumId w:val="35"/>
  </w:num>
  <w:num w:numId="41">
    <w:abstractNumId w:val="46"/>
  </w:num>
  <w:num w:numId="42">
    <w:abstractNumId w:val="18"/>
  </w:num>
  <w:num w:numId="43">
    <w:abstractNumId w:val="24"/>
  </w:num>
  <w:num w:numId="44">
    <w:abstractNumId w:val="32"/>
  </w:num>
  <w:num w:numId="45">
    <w:abstractNumId w:val="14"/>
  </w:num>
  <w:num w:numId="46">
    <w:abstractNumId w:val="27"/>
  </w:num>
  <w:num w:numId="47">
    <w:abstractNumId w:val="44"/>
  </w:num>
  <w:num w:numId="48">
    <w:abstractNumId w:val="40"/>
  </w:num>
  <w:num w:numId="4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1583A"/>
    <w:rsid w:val="00030314"/>
    <w:rsid w:val="000303CC"/>
    <w:rsid w:val="00034616"/>
    <w:rsid w:val="000502F6"/>
    <w:rsid w:val="00051864"/>
    <w:rsid w:val="0006063C"/>
    <w:rsid w:val="00090116"/>
    <w:rsid w:val="00095707"/>
    <w:rsid w:val="00111792"/>
    <w:rsid w:val="00115D41"/>
    <w:rsid w:val="001441FA"/>
    <w:rsid w:val="0015074B"/>
    <w:rsid w:val="001752E7"/>
    <w:rsid w:val="00182B75"/>
    <w:rsid w:val="0018362C"/>
    <w:rsid w:val="00214787"/>
    <w:rsid w:val="00216879"/>
    <w:rsid w:val="0025040D"/>
    <w:rsid w:val="00252822"/>
    <w:rsid w:val="0029639D"/>
    <w:rsid w:val="002A3763"/>
    <w:rsid w:val="002C6D1F"/>
    <w:rsid w:val="00324D6B"/>
    <w:rsid w:val="00326F90"/>
    <w:rsid w:val="00360E83"/>
    <w:rsid w:val="00366F60"/>
    <w:rsid w:val="003C74E2"/>
    <w:rsid w:val="003E1769"/>
    <w:rsid w:val="003F6ADE"/>
    <w:rsid w:val="00417D62"/>
    <w:rsid w:val="00436C73"/>
    <w:rsid w:val="004A23FD"/>
    <w:rsid w:val="004B2284"/>
    <w:rsid w:val="004C34B1"/>
    <w:rsid w:val="004D2C5C"/>
    <w:rsid w:val="0050123E"/>
    <w:rsid w:val="00510A7E"/>
    <w:rsid w:val="00510D27"/>
    <w:rsid w:val="00512C56"/>
    <w:rsid w:val="00516C5C"/>
    <w:rsid w:val="00582A7D"/>
    <w:rsid w:val="00590249"/>
    <w:rsid w:val="00593810"/>
    <w:rsid w:val="005E3B8D"/>
    <w:rsid w:val="005E76F1"/>
    <w:rsid w:val="006051FC"/>
    <w:rsid w:val="00617F4D"/>
    <w:rsid w:val="00656119"/>
    <w:rsid w:val="006B5CC2"/>
    <w:rsid w:val="006F3492"/>
    <w:rsid w:val="0075636B"/>
    <w:rsid w:val="007702BA"/>
    <w:rsid w:val="00782277"/>
    <w:rsid w:val="00786960"/>
    <w:rsid w:val="007F3FF1"/>
    <w:rsid w:val="00876707"/>
    <w:rsid w:val="00883BC6"/>
    <w:rsid w:val="008A3144"/>
    <w:rsid w:val="008A46B1"/>
    <w:rsid w:val="008A6FDB"/>
    <w:rsid w:val="008B271C"/>
    <w:rsid w:val="008C311F"/>
    <w:rsid w:val="008E4F9A"/>
    <w:rsid w:val="00914142"/>
    <w:rsid w:val="0091499C"/>
    <w:rsid w:val="00944A23"/>
    <w:rsid w:val="00986431"/>
    <w:rsid w:val="009E17F9"/>
    <w:rsid w:val="00A1538E"/>
    <w:rsid w:val="00A52422"/>
    <w:rsid w:val="00A9671B"/>
    <w:rsid w:val="00AA1D8D"/>
    <w:rsid w:val="00AC0C65"/>
    <w:rsid w:val="00AC3A7A"/>
    <w:rsid w:val="00AC5786"/>
    <w:rsid w:val="00AD5369"/>
    <w:rsid w:val="00B079E0"/>
    <w:rsid w:val="00B47730"/>
    <w:rsid w:val="00B77A3F"/>
    <w:rsid w:val="00C36E57"/>
    <w:rsid w:val="00C66C54"/>
    <w:rsid w:val="00CA2955"/>
    <w:rsid w:val="00CB0664"/>
    <w:rsid w:val="00CB641C"/>
    <w:rsid w:val="00D034E2"/>
    <w:rsid w:val="00D2160E"/>
    <w:rsid w:val="00D46164"/>
    <w:rsid w:val="00D72409"/>
    <w:rsid w:val="00D760E5"/>
    <w:rsid w:val="00DA2A1D"/>
    <w:rsid w:val="00DB4995"/>
    <w:rsid w:val="00E07504"/>
    <w:rsid w:val="00E20DFC"/>
    <w:rsid w:val="00EC1CB9"/>
    <w:rsid w:val="00EC4704"/>
    <w:rsid w:val="00ED031B"/>
    <w:rsid w:val="00F04FDC"/>
    <w:rsid w:val="00F3134D"/>
    <w:rsid w:val="00F402FD"/>
    <w:rsid w:val="00F46105"/>
    <w:rsid w:val="00F50B96"/>
    <w:rsid w:val="00F62B37"/>
    <w:rsid w:val="00F84F58"/>
    <w:rsid w:val="00FC693F"/>
    <w:rsid w:val="00FE6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F1072D3"/>
  <w14:defaultImageDpi w14:val="300"/>
  <w15:docId w15:val="{1AE86A70-CC04-4B6E-8DB3-A02BAF835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3353</TotalTime>
  <Pages>5</Pages>
  <Words>1055</Words>
  <Characters>6016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7057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Elaine</cp:lastModifiedBy>
  <cp:revision>24</cp:revision>
  <dcterms:created xsi:type="dcterms:W3CDTF">2026-10-14T11:18:00Z</dcterms:created>
  <dcterms:modified xsi:type="dcterms:W3CDTF">2026-10-20T13:20:00Z</dcterms:modified>
  <cp:category/>
</cp:coreProperties>
</file>