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414E3" w14:textId="21A1695E" w:rsidR="00DD6131" w:rsidRDefault="00DD6131" w:rsidP="00DD6131">
      <w:pPr>
        <w:pStyle w:val="Title"/>
        <w:jc w:val="center"/>
        <w:rPr>
          <w:lang w:val="en-GB"/>
        </w:rPr>
      </w:pPr>
      <w:r w:rsidRPr="00DD6131">
        <w:rPr>
          <w:noProof/>
          <w:lang w:val="en-GB"/>
        </w:rPr>
        <w:drawing>
          <wp:inline distT="0" distB="0" distL="0" distR="0" wp14:anchorId="689F5531" wp14:editId="37A597D0">
            <wp:extent cx="3228975" cy="1231047"/>
            <wp:effectExtent l="0" t="0" r="0" b="7620"/>
            <wp:docPr id="909049527" name="Picture 2"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049527" name="Picture 2" descr="Blue text on a white background&#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2334" cy="1243765"/>
                    </a:xfrm>
                    <a:prstGeom prst="rect">
                      <a:avLst/>
                    </a:prstGeom>
                    <a:noFill/>
                    <a:ln>
                      <a:noFill/>
                    </a:ln>
                  </pic:spPr>
                </pic:pic>
              </a:graphicData>
            </a:graphic>
          </wp:inline>
        </w:drawing>
      </w:r>
    </w:p>
    <w:p w14:paraId="4D4430E0" w14:textId="77777777" w:rsidR="00AD0324" w:rsidRDefault="00AD0324" w:rsidP="004B07FD">
      <w:pPr>
        <w:spacing w:before="100" w:beforeAutospacing="1" w:after="100" w:afterAutospacing="1"/>
        <w:jc w:val="center"/>
        <w:outlineLvl w:val="1"/>
        <w:rPr>
          <w:rFonts w:ascii="Arial" w:hAnsi="Arial" w:cs="Arial"/>
          <w:b/>
          <w:bCs/>
          <w:sz w:val="32"/>
          <w:szCs w:val="32"/>
          <w:lang w:val="en-GB"/>
        </w:rPr>
      </w:pPr>
      <w:r w:rsidRPr="00AD0324">
        <w:rPr>
          <w:rFonts w:ascii="Arial" w:hAnsi="Arial" w:cs="Arial"/>
          <w:b/>
          <w:bCs/>
          <w:sz w:val="32"/>
          <w:szCs w:val="32"/>
          <w:lang w:val="en-GB"/>
        </w:rPr>
        <w:t>Job description</w:t>
      </w:r>
      <w:r w:rsidRPr="00AD0324">
        <w:rPr>
          <w:rFonts w:ascii="Arial" w:hAnsi="Arial" w:cs="Arial"/>
          <w:b/>
          <w:bCs/>
          <w:sz w:val="32"/>
          <w:szCs w:val="32"/>
          <w:lang w:val="en-GB"/>
        </w:rPr>
        <w:t xml:space="preserve"> </w:t>
      </w:r>
    </w:p>
    <w:p w14:paraId="2335152C" w14:textId="5FDA9F69" w:rsidR="005A1808" w:rsidRPr="00B52C04" w:rsidRDefault="004B07FD" w:rsidP="00B52C04">
      <w:pPr>
        <w:spacing w:before="100" w:beforeAutospacing="1" w:after="100" w:afterAutospacing="1"/>
        <w:jc w:val="center"/>
        <w:outlineLvl w:val="1"/>
        <w:rPr>
          <w:rFonts w:ascii="Arial" w:hAnsi="Arial" w:cs="Arial"/>
          <w:b/>
          <w:bCs/>
          <w:sz w:val="32"/>
          <w:szCs w:val="32"/>
          <w:lang w:val="en-GB"/>
        </w:rPr>
      </w:pPr>
      <w:r w:rsidRPr="004B07FD">
        <w:rPr>
          <w:rFonts w:ascii="Arial" w:hAnsi="Arial" w:cs="Arial"/>
          <w:b/>
          <w:bCs/>
          <w:sz w:val="32"/>
          <w:szCs w:val="32"/>
          <w:lang w:val="en-GB"/>
        </w:rPr>
        <w:t>School Social Worker and Deputy DSL</w:t>
      </w:r>
    </w:p>
    <w:p w14:paraId="4FC46D47" w14:textId="77777777" w:rsidR="005A1808" w:rsidRDefault="005A1808" w:rsidP="00786467">
      <w:pPr>
        <w:spacing w:after="0"/>
        <w:outlineLvl w:val="1"/>
        <w:rPr>
          <w:rFonts w:ascii="Arial" w:eastAsia="Times New Roman" w:hAnsi="Arial" w:cs="Arial"/>
          <w:lang w:val="en-GB" w:eastAsia="en-GB"/>
        </w:rPr>
      </w:pPr>
    </w:p>
    <w:p w14:paraId="71D3B85F" w14:textId="4679F54D" w:rsidR="00786467" w:rsidRPr="00EF1777" w:rsidRDefault="00786467" w:rsidP="00786467">
      <w:pPr>
        <w:spacing w:after="0"/>
        <w:outlineLvl w:val="1"/>
        <w:rPr>
          <w:rFonts w:ascii="Arial" w:eastAsia="Times New Roman" w:hAnsi="Arial" w:cs="Arial"/>
          <w:b/>
          <w:bCs/>
          <w:lang w:val="en-GB" w:eastAsia="en-GB"/>
        </w:rPr>
      </w:pPr>
      <w:r w:rsidRPr="00502F2C">
        <w:rPr>
          <w:rFonts w:ascii="Arial" w:eastAsia="Times New Roman" w:hAnsi="Arial" w:cs="Arial"/>
          <w:b/>
          <w:bCs/>
          <w:lang w:val="en-GB" w:eastAsia="en-GB"/>
        </w:rPr>
        <w:t>Job Title</w:t>
      </w:r>
      <w:r w:rsidR="00EF1777">
        <w:rPr>
          <w:rFonts w:ascii="Arial" w:eastAsia="Times New Roman" w:hAnsi="Arial" w:cs="Arial"/>
          <w:b/>
          <w:bCs/>
          <w:lang w:val="en-GB" w:eastAsia="en-GB"/>
        </w:rPr>
        <w:t xml:space="preserve">: </w:t>
      </w:r>
      <w:r w:rsidRPr="00786467">
        <w:rPr>
          <w:rFonts w:ascii="Arial" w:eastAsia="Times New Roman" w:hAnsi="Arial" w:cs="Arial"/>
          <w:lang w:val="en-GB" w:eastAsia="en-GB"/>
        </w:rPr>
        <w:t>School Social Worker and Deputy DSL</w:t>
      </w:r>
    </w:p>
    <w:p w14:paraId="40192BC9" w14:textId="0E792315" w:rsidR="00786467" w:rsidRPr="00EF1777" w:rsidRDefault="00786467" w:rsidP="00EF1777">
      <w:pPr>
        <w:spacing w:after="0"/>
        <w:outlineLvl w:val="1"/>
        <w:rPr>
          <w:rFonts w:ascii="Arial" w:eastAsia="Times New Roman" w:hAnsi="Arial" w:cs="Arial"/>
          <w:b/>
          <w:bCs/>
          <w:lang w:val="en-GB" w:eastAsia="en-GB"/>
        </w:rPr>
      </w:pPr>
      <w:r w:rsidRPr="00502F2C">
        <w:rPr>
          <w:rFonts w:ascii="Arial" w:eastAsia="Times New Roman" w:hAnsi="Arial" w:cs="Arial"/>
          <w:b/>
          <w:bCs/>
          <w:lang w:val="en-GB" w:eastAsia="en-GB"/>
        </w:rPr>
        <w:t>Reports to</w:t>
      </w:r>
      <w:r w:rsidR="00EF1777">
        <w:rPr>
          <w:rFonts w:ascii="Arial" w:eastAsia="Times New Roman" w:hAnsi="Arial" w:cs="Arial"/>
          <w:b/>
          <w:bCs/>
          <w:lang w:val="en-GB" w:eastAsia="en-GB"/>
        </w:rPr>
        <w:t xml:space="preserve">: </w:t>
      </w:r>
      <w:r>
        <w:rPr>
          <w:rFonts w:ascii="Arial" w:eastAsia="Times New Roman" w:hAnsi="Arial" w:cs="Arial"/>
          <w:lang w:val="en-GB" w:eastAsia="en-GB"/>
        </w:rPr>
        <w:t>Strat</w:t>
      </w:r>
      <w:r w:rsidR="00B820FB">
        <w:rPr>
          <w:rFonts w:ascii="Arial" w:eastAsia="Times New Roman" w:hAnsi="Arial" w:cs="Arial"/>
          <w:lang w:val="en-GB" w:eastAsia="en-GB"/>
        </w:rPr>
        <w:t xml:space="preserve">egic </w:t>
      </w:r>
      <w:proofErr w:type="spellStart"/>
      <w:r w:rsidR="00B820FB">
        <w:rPr>
          <w:rFonts w:ascii="Arial" w:eastAsia="Times New Roman" w:hAnsi="Arial" w:cs="Arial"/>
          <w:lang w:val="en-GB" w:eastAsia="en-GB"/>
        </w:rPr>
        <w:t>Safegurading</w:t>
      </w:r>
      <w:proofErr w:type="spellEnd"/>
      <w:r w:rsidR="00B820FB">
        <w:rPr>
          <w:rFonts w:ascii="Arial" w:eastAsia="Times New Roman" w:hAnsi="Arial" w:cs="Arial"/>
          <w:lang w:val="en-GB" w:eastAsia="en-GB"/>
        </w:rPr>
        <w:t xml:space="preserve"> &amp; Wellbeing Lead</w:t>
      </w:r>
    </w:p>
    <w:p w14:paraId="5A1E2D71" w14:textId="1FB9F4AA" w:rsidR="00786467" w:rsidRPr="00EF1777" w:rsidRDefault="00B820FB" w:rsidP="00EF1777">
      <w:pPr>
        <w:spacing w:after="0"/>
        <w:outlineLvl w:val="1"/>
        <w:rPr>
          <w:rFonts w:ascii="Arial" w:eastAsia="Times New Roman" w:hAnsi="Arial" w:cs="Arial"/>
          <w:b/>
          <w:bCs/>
          <w:lang w:val="en-GB" w:eastAsia="en-GB"/>
        </w:rPr>
      </w:pPr>
      <w:r>
        <w:rPr>
          <w:rFonts w:ascii="Arial" w:eastAsia="Times New Roman" w:hAnsi="Arial" w:cs="Arial"/>
          <w:b/>
          <w:bCs/>
          <w:lang w:val="en-GB" w:eastAsia="en-GB"/>
        </w:rPr>
        <w:t>Work Patter</w:t>
      </w:r>
      <w:r w:rsidR="00EF1777">
        <w:rPr>
          <w:rFonts w:ascii="Arial" w:eastAsia="Times New Roman" w:hAnsi="Arial" w:cs="Arial"/>
          <w:b/>
          <w:bCs/>
          <w:lang w:val="en-GB" w:eastAsia="en-GB"/>
        </w:rPr>
        <w:t xml:space="preserve">n: </w:t>
      </w:r>
      <w:r w:rsidR="00EF1777">
        <w:rPr>
          <w:rFonts w:ascii="Arial" w:eastAsia="Times New Roman" w:hAnsi="Arial" w:cs="Arial"/>
          <w:lang w:val="en-GB" w:eastAsia="en-GB"/>
        </w:rPr>
        <w:t xml:space="preserve">Term Time 35hrs 40 mins- </w:t>
      </w:r>
      <w:r w:rsidR="00DD46CC">
        <w:rPr>
          <w:rFonts w:ascii="Arial" w:eastAsia="Times New Roman" w:hAnsi="Arial" w:cs="Arial"/>
          <w:lang w:val="en-GB" w:eastAsia="en-GB"/>
        </w:rPr>
        <w:t>39</w:t>
      </w:r>
      <w:r w:rsidR="00EF1777">
        <w:rPr>
          <w:rFonts w:ascii="Arial" w:eastAsia="Times New Roman" w:hAnsi="Arial" w:cs="Arial"/>
          <w:lang w:val="en-GB" w:eastAsia="en-GB"/>
        </w:rPr>
        <w:t xml:space="preserve"> weeks a year</w:t>
      </w:r>
    </w:p>
    <w:p w14:paraId="00F92732" w14:textId="288FD5B2" w:rsidR="00786467" w:rsidRPr="00DD46CC" w:rsidRDefault="00786467" w:rsidP="00E86CDD">
      <w:pPr>
        <w:spacing w:after="0"/>
        <w:outlineLvl w:val="1"/>
        <w:rPr>
          <w:rFonts w:ascii="Arial" w:eastAsia="Times New Roman" w:hAnsi="Arial" w:cs="Arial"/>
          <w:lang w:val="en-GB" w:eastAsia="en-GB"/>
        </w:rPr>
      </w:pPr>
      <w:r w:rsidRPr="00502F2C">
        <w:rPr>
          <w:rFonts w:ascii="Arial" w:eastAsia="Times New Roman" w:hAnsi="Arial" w:cs="Arial"/>
          <w:b/>
          <w:bCs/>
          <w:lang w:val="en-GB" w:eastAsia="en-GB"/>
        </w:rPr>
        <w:t>Salary</w:t>
      </w:r>
      <w:r w:rsidR="00E86CDD">
        <w:rPr>
          <w:rFonts w:ascii="Arial" w:eastAsia="Times New Roman" w:hAnsi="Arial" w:cs="Arial"/>
          <w:b/>
          <w:bCs/>
          <w:lang w:val="en-GB" w:eastAsia="en-GB"/>
        </w:rPr>
        <w:t xml:space="preserve">: </w:t>
      </w:r>
      <w:r w:rsidR="00DD46CC" w:rsidRPr="00DD46CC">
        <w:rPr>
          <w:rFonts w:ascii="Arial" w:eastAsia="Times New Roman" w:hAnsi="Arial" w:cs="Arial"/>
          <w:lang w:val="en-GB" w:eastAsia="en-GB"/>
        </w:rPr>
        <w:t>£36,811-£41,001</w:t>
      </w:r>
      <w:r w:rsidR="004135AC">
        <w:rPr>
          <w:rFonts w:ascii="Arial" w:eastAsia="Times New Roman" w:hAnsi="Arial" w:cs="Arial"/>
          <w:lang w:val="en-GB" w:eastAsia="en-GB"/>
        </w:rPr>
        <w:t xml:space="preserve"> actual salary</w:t>
      </w:r>
      <w:r w:rsidR="00DD46CC" w:rsidRPr="00DD46CC">
        <w:rPr>
          <w:rFonts w:ascii="Arial" w:eastAsia="Times New Roman" w:hAnsi="Arial" w:cs="Arial"/>
          <w:lang w:val="en-GB" w:eastAsia="en-GB"/>
        </w:rPr>
        <w:t xml:space="preserve"> (FTE </w:t>
      </w:r>
      <w:r w:rsidR="00E85B6E" w:rsidRPr="00DD46CC">
        <w:rPr>
          <w:rFonts w:ascii="Arial" w:eastAsia="Times New Roman" w:hAnsi="Arial" w:cs="Arial"/>
          <w:lang w:val="en-GB" w:eastAsia="en-GB"/>
        </w:rPr>
        <w:t>£41,</w:t>
      </w:r>
      <w:r w:rsidR="00DD46CC" w:rsidRPr="00DD46CC">
        <w:rPr>
          <w:rFonts w:ascii="Arial" w:eastAsia="Times New Roman" w:hAnsi="Arial" w:cs="Arial"/>
          <w:lang w:val="en-GB" w:eastAsia="en-GB"/>
        </w:rPr>
        <w:t>979-£46,756)</w:t>
      </w:r>
    </w:p>
    <w:p w14:paraId="4053E3EE" w14:textId="2F705FF0" w:rsidR="00786467" w:rsidRPr="00E86CDD" w:rsidRDefault="00786467" w:rsidP="00E86CDD">
      <w:pPr>
        <w:spacing w:after="0"/>
        <w:outlineLvl w:val="1"/>
        <w:rPr>
          <w:rFonts w:ascii="Arial" w:eastAsia="Times New Roman" w:hAnsi="Arial" w:cs="Arial"/>
          <w:b/>
          <w:bCs/>
          <w:lang w:val="en-GB" w:eastAsia="en-GB"/>
        </w:rPr>
      </w:pPr>
      <w:r w:rsidRPr="00502F2C">
        <w:rPr>
          <w:rFonts w:ascii="Arial" w:eastAsia="Times New Roman" w:hAnsi="Arial" w:cs="Arial"/>
          <w:b/>
          <w:bCs/>
          <w:lang w:val="en-GB" w:eastAsia="en-GB"/>
        </w:rPr>
        <w:t>Location</w:t>
      </w:r>
      <w:r w:rsidR="00E86CDD">
        <w:rPr>
          <w:rFonts w:ascii="Arial" w:eastAsia="Times New Roman" w:hAnsi="Arial" w:cs="Arial"/>
          <w:b/>
          <w:bCs/>
          <w:lang w:val="en-GB" w:eastAsia="en-GB"/>
        </w:rPr>
        <w:t xml:space="preserve">: </w:t>
      </w:r>
      <w:r w:rsidRPr="00502F2C">
        <w:rPr>
          <w:rFonts w:ascii="Arial" w:eastAsia="Times New Roman" w:hAnsi="Arial" w:cs="Arial"/>
          <w:lang w:val="en-GB" w:eastAsia="en-GB"/>
        </w:rPr>
        <w:t>Raise Education &amp; Wellbeing School</w:t>
      </w:r>
      <w:r w:rsidR="005A1808">
        <w:rPr>
          <w:rFonts w:ascii="Arial" w:eastAsia="Times New Roman" w:hAnsi="Arial" w:cs="Arial"/>
          <w:lang w:val="en-GB" w:eastAsia="en-GB"/>
        </w:rPr>
        <w:t xml:space="preserve"> sites and community locations</w:t>
      </w:r>
    </w:p>
    <w:p w14:paraId="69BA01D4" w14:textId="4AEF1A77" w:rsidR="005A1808" w:rsidRDefault="005A1808" w:rsidP="005A1808">
      <w:pPr>
        <w:spacing w:after="0"/>
        <w:jc w:val="both"/>
        <w:outlineLvl w:val="1"/>
        <w:rPr>
          <w:rFonts w:ascii="Arial" w:hAnsi="Arial" w:cs="Arial"/>
          <w:lang w:val="en-GB"/>
        </w:rPr>
      </w:pPr>
      <w:r>
        <w:rPr>
          <w:rFonts w:ascii="Arial" w:eastAsia="Times New Roman" w:hAnsi="Arial" w:cs="Arial"/>
          <w:lang w:val="en-GB" w:eastAsia="en-GB"/>
        </w:rPr>
        <w:pict w14:anchorId="5A13F6C7">
          <v:rect id="_x0000_i1075" style="width:0;height:1.5pt" o:hralign="center" o:hrstd="t" o:hr="t" fillcolor="#a0a0a0" stroked="f"/>
        </w:pict>
      </w:r>
      <w:r w:rsidR="008B5EAF" w:rsidRPr="008B5EAF">
        <w:rPr>
          <w:rFonts w:ascii="Arial" w:hAnsi="Arial" w:cs="Arial"/>
          <w:lang w:val="en-GB"/>
        </w:rPr>
        <w:tab/>
      </w:r>
    </w:p>
    <w:p w14:paraId="33395D35" w14:textId="77777777" w:rsidR="005A1808" w:rsidRDefault="005A1808" w:rsidP="005A1808">
      <w:pPr>
        <w:spacing w:after="0"/>
        <w:jc w:val="both"/>
        <w:outlineLvl w:val="1"/>
        <w:rPr>
          <w:rFonts w:ascii="Arial" w:hAnsi="Arial" w:cs="Arial"/>
          <w:lang w:val="en-GB"/>
        </w:rPr>
      </w:pPr>
    </w:p>
    <w:p w14:paraId="7DD7EFAB" w14:textId="1FE51A94" w:rsidR="008B5EAF" w:rsidRPr="005A1808" w:rsidRDefault="008B5EAF" w:rsidP="005A1808">
      <w:pPr>
        <w:spacing w:after="0"/>
        <w:jc w:val="both"/>
        <w:outlineLvl w:val="1"/>
        <w:rPr>
          <w:rFonts w:ascii="Arial" w:hAnsi="Arial" w:cs="Arial"/>
          <w:lang w:val="en-GB"/>
        </w:rPr>
      </w:pPr>
      <w:r w:rsidRPr="005A1808">
        <w:rPr>
          <w:rFonts w:ascii="Arial" w:hAnsi="Arial" w:cs="Arial"/>
          <w:b/>
          <w:bCs/>
          <w:lang w:val="en-GB"/>
        </w:rPr>
        <w:t>Role Purpose</w:t>
      </w:r>
    </w:p>
    <w:p w14:paraId="7614BCA1" w14:textId="4752C7BC"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 xml:space="preserve">The School Social Worker and Deputy Designated Safeguarding Lead will provide skilled, child-centred social-work support to </w:t>
      </w:r>
      <w:r w:rsidR="005A1808">
        <w:rPr>
          <w:rFonts w:ascii="Arial" w:hAnsi="Arial" w:cs="Arial"/>
          <w:lang w:val="en-GB"/>
        </w:rPr>
        <w:t>student</w:t>
      </w:r>
      <w:r w:rsidRPr="004B07FD">
        <w:rPr>
          <w:rFonts w:ascii="Arial" w:hAnsi="Arial" w:cs="Arial"/>
          <w:lang w:val="en-GB"/>
        </w:rPr>
        <w:t>s and families. The postholder will hold an agreed caseload, coordinate Early Help work, contribute to the assessment and management of safeguarding risk, and provide effective operational support to the school's safeguarding arrangements.</w:t>
      </w:r>
    </w:p>
    <w:p w14:paraId="14957649" w14:textId="60BC473C"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 xml:space="preserve">The postholder will work closely with </w:t>
      </w:r>
      <w:r w:rsidR="005A1808">
        <w:rPr>
          <w:rFonts w:ascii="Arial" w:hAnsi="Arial" w:cs="Arial"/>
          <w:lang w:val="en-GB"/>
        </w:rPr>
        <w:t>student</w:t>
      </w:r>
      <w:r w:rsidRPr="004B07FD">
        <w:rPr>
          <w:rFonts w:ascii="Arial" w:hAnsi="Arial" w:cs="Arial"/>
          <w:lang w:val="en-GB"/>
        </w:rPr>
        <w:t xml:space="preserve">s who have complex social, emotional and mental health needs, including looked-after children and </w:t>
      </w:r>
      <w:r w:rsidR="005A1808">
        <w:rPr>
          <w:rFonts w:ascii="Arial" w:hAnsi="Arial" w:cs="Arial"/>
          <w:lang w:val="en-GB"/>
        </w:rPr>
        <w:t>student</w:t>
      </w:r>
      <w:r w:rsidRPr="004B07FD">
        <w:rPr>
          <w:rFonts w:ascii="Arial" w:hAnsi="Arial" w:cs="Arial"/>
          <w:lang w:val="en-GB"/>
        </w:rPr>
        <w:t>s involved with statutory or Early Help services. They will undertake direct work, coordinate support and represent the school in relevant multi-agency meetings.</w:t>
      </w:r>
    </w:p>
    <w:p w14:paraId="44E7837E"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As a Deputy DSL, the postholder will respond to day-to-day safeguarding concerns, make referrals and take appropriate action in accordance with statutory guidance, school policy and local safeguarding procedures.</w:t>
      </w:r>
    </w:p>
    <w:p w14:paraId="00AC62BA"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The Strategic Safeguarding and Wellbeing Lead retains strategic oversight of safeguarding, including quality assurance, policy development, complex-case oversight and supervision. The role will contribute specialist social-work advice to attendance and behaviour planning but will not hold strategic responsibility for attendance, behaviour or school culture.</w:t>
      </w:r>
    </w:p>
    <w:p w14:paraId="705426E6"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lastRenderedPageBreak/>
        <w:t>Key responsibilities</w:t>
      </w:r>
    </w:p>
    <w:p w14:paraId="676541A3"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Safeguarding and Deputy DSL duties</w:t>
      </w:r>
    </w:p>
    <w:p w14:paraId="3293E7CD"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Act as a trained Deputy DSL and support the DSL in the effective operation of the school's safeguarding arrangements.</w:t>
      </w:r>
    </w:p>
    <w:p w14:paraId="6F30784A"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Respond promptly to safeguarding concerns and determine appropriate action in consultation with the DSL or Strategic Safeguarding and Wellbeing Lead, except where immediate action is necessary to protect a child.</w:t>
      </w:r>
    </w:p>
    <w:p w14:paraId="3183A066"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Make referrals to children's social care, the police and other agencies when authorised or required, following school procedures and local thresholds.</w:t>
      </w:r>
    </w:p>
    <w:p w14:paraId="21AD4A17"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Support the management of allegations, disclosures and incidents in accordance with the postholder's role and delegated authority.</w:t>
      </w:r>
    </w:p>
    <w:p w14:paraId="10001074"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Maintain clear, accurate, analytical and timely safeguarding records, chronologies, plans and case notes.</w:t>
      </w:r>
    </w:p>
    <w:p w14:paraId="6D83D92D"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Monitor agreed actions, statutory timescales and outcomes, escalating delay, drift or increased risk.</w:t>
      </w:r>
    </w:p>
    <w:p w14:paraId="762F8589"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Contribute to safeguarding audits, case-file reviews and quality-assurance activity.</w:t>
      </w:r>
    </w:p>
    <w:p w14:paraId="1822D215"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Provide operational DSL cover as part of the school's published safeguarding rota.</w:t>
      </w:r>
    </w:p>
    <w:p w14:paraId="0AE2261B"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Ensure appropriate safeguarding handovers during absence, transitions and changes in provision.</w:t>
      </w:r>
    </w:p>
    <w:p w14:paraId="20DC8F4F" w14:textId="77777777" w:rsidR="004B07FD" w:rsidRPr="004B07FD" w:rsidRDefault="004B07FD" w:rsidP="00440717">
      <w:pPr>
        <w:numPr>
          <w:ilvl w:val="0"/>
          <w:numId w:val="7"/>
        </w:numPr>
        <w:spacing w:before="100" w:beforeAutospacing="1" w:after="100" w:afterAutospacing="1"/>
        <w:jc w:val="both"/>
        <w:outlineLvl w:val="1"/>
        <w:rPr>
          <w:rFonts w:ascii="Arial" w:hAnsi="Arial" w:cs="Arial"/>
          <w:lang w:val="en-GB"/>
        </w:rPr>
      </w:pPr>
      <w:r w:rsidRPr="004B07FD">
        <w:rPr>
          <w:rFonts w:ascii="Arial" w:hAnsi="Arial" w:cs="Arial"/>
          <w:lang w:val="en-GB"/>
        </w:rPr>
        <w:t>Support staff to understand and follow safeguarding procedures, while referring strategic or complex professional decisions to the DSL or Strategic Lead.</w:t>
      </w:r>
    </w:p>
    <w:p w14:paraId="487297B3"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Casework and risk management</w:t>
      </w:r>
    </w:p>
    <w:p w14:paraId="6F328B3C" w14:textId="77777777" w:rsidR="004B07FD" w:rsidRPr="004B07FD" w:rsidRDefault="004B07FD" w:rsidP="00440717">
      <w:pPr>
        <w:numPr>
          <w:ilvl w:val="0"/>
          <w:numId w:val="8"/>
        </w:numPr>
        <w:spacing w:before="100" w:beforeAutospacing="1" w:after="100" w:afterAutospacing="1"/>
        <w:jc w:val="both"/>
        <w:outlineLvl w:val="1"/>
        <w:rPr>
          <w:rFonts w:ascii="Arial" w:hAnsi="Arial" w:cs="Arial"/>
          <w:lang w:val="en-GB"/>
        </w:rPr>
      </w:pPr>
      <w:r w:rsidRPr="004B07FD">
        <w:rPr>
          <w:rFonts w:ascii="Arial" w:hAnsi="Arial" w:cs="Arial"/>
          <w:lang w:val="en-GB"/>
        </w:rPr>
        <w:t>Hold an agreed, weighted caseload allocated according to complexity, risk and available capacity.</w:t>
      </w:r>
    </w:p>
    <w:p w14:paraId="01147B81" w14:textId="77777777" w:rsidR="004B07FD" w:rsidRPr="004B07FD" w:rsidRDefault="004B07FD" w:rsidP="00440717">
      <w:pPr>
        <w:numPr>
          <w:ilvl w:val="0"/>
          <w:numId w:val="8"/>
        </w:numPr>
        <w:spacing w:before="100" w:beforeAutospacing="1" w:after="100" w:afterAutospacing="1"/>
        <w:jc w:val="both"/>
        <w:outlineLvl w:val="1"/>
        <w:rPr>
          <w:rFonts w:ascii="Arial" w:hAnsi="Arial" w:cs="Arial"/>
          <w:lang w:val="en-GB"/>
        </w:rPr>
      </w:pPr>
      <w:r w:rsidRPr="004B07FD">
        <w:rPr>
          <w:rFonts w:ascii="Arial" w:hAnsi="Arial" w:cs="Arial"/>
          <w:lang w:val="en-GB"/>
        </w:rPr>
        <w:t>Complete child-centred assessments of need and risk within the boundaries of the school's role.</w:t>
      </w:r>
    </w:p>
    <w:p w14:paraId="09D2BD56" w14:textId="21DD639B" w:rsidR="004B07FD" w:rsidRPr="004B07FD" w:rsidRDefault="004B07FD" w:rsidP="00440717">
      <w:pPr>
        <w:numPr>
          <w:ilvl w:val="0"/>
          <w:numId w:val="8"/>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Develop, implement and review clear support and safety plans with </w:t>
      </w:r>
      <w:r w:rsidR="005A1808">
        <w:rPr>
          <w:rFonts w:ascii="Arial" w:hAnsi="Arial" w:cs="Arial"/>
          <w:lang w:val="en-GB"/>
        </w:rPr>
        <w:t>student</w:t>
      </w:r>
      <w:r w:rsidRPr="004B07FD">
        <w:rPr>
          <w:rFonts w:ascii="Arial" w:hAnsi="Arial" w:cs="Arial"/>
          <w:lang w:val="en-GB"/>
        </w:rPr>
        <w:t>s, families, staff and partner agencies.</w:t>
      </w:r>
    </w:p>
    <w:p w14:paraId="74B64BEE" w14:textId="3682D453" w:rsidR="004B07FD" w:rsidRPr="004B07FD" w:rsidRDefault="004B07FD" w:rsidP="00440717">
      <w:pPr>
        <w:numPr>
          <w:ilvl w:val="0"/>
          <w:numId w:val="8"/>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Undertake purposeful direct work with individual </w:t>
      </w:r>
      <w:r w:rsidR="005A1808">
        <w:rPr>
          <w:rFonts w:ascii="Arial" w:hAnsi="Arial" w:cs="Arial"/>
          <w:lang w:val="en-GB"/>
        </w:rPr>
        <w:t>student</w:t>
      </w:r>
      <w:r w:rsidRPr="004B07FD">
        <w:rPr>
          <w:rFonts w:ascii="Arial" w:hAnsi="Arial" w:cs="Arial"/>
          <w:lang w:val="en-GB"/>
        </w:rPr>
        <w:t>s and, where appropriate, small groups.</w:t>
      </w:r>
    </w:p>
    <w:p w14:paraId="108BDDF1" w14:textId="4260E75C" w:rsidR="004B07FD" w:rsidRPr="004B07FD" w:rsidRDefault="004B07FD" w:rsidP="00440717">
      <w:pPr>
        <w:numPr>
          <w:ilvl w:val="0"/>
          <w:numId w:val="8"/>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Ensure </w:t>
      </w:r>
      <w:r w:rsidR="005A1808">
        <w:rPr>
          <w:rFonts w:ascii="Arial" w:hAnsi="Arial" w:cs="Arial"/>
          <w:lang w:val="en-GB"/>
        </w:rPr>
        <w:t>student</w:t>
      </w:r>
      <w:r w:rsidRPr="004B07FD">
        <w:rPr>
          <w:rFonts w:ascii="Arial" w:hAnsi="Arial" w:cs="Arial"/>
          <w:lang w:val="en-GB"/>
        </w:rPr>
        <w:t>s' wishes, feelings and lived experiences are understood and appropriately reflected in assessment and planning.</w:t>
      </w:r>
    </w:p>
    <w:p w14:paraId="60CE14C8" w14:textId="77777777" w:rsidR="004B07FD" w:rsidRPr="004B07FD" w:rsidRDefault="004B07FD" w:rsidP="00440717">
      <w:pPr>
        <w:numPr>
          <w:ilvl w:val="0"/>
          <w:numId w:val="8"/>
        </w:numPr>
        <w:spacing w:before="100" w:beforeAutospacing="1" w:after="100" w:afterAutospacing="1"/>
        <w:jc w:val="both"/>
        <w:outlineLvl w:val="1"/>
        <w:rPr>
          <w:rFonts w:ascii="Arial" w:hAnsi="Arial" w:cs="Arial"/>
          <w:lang w:val="en-GB"/>
        </w:rPr>
      </w:pPr>
      <w:r w:rsidRPr="004B07FD">
        <w:rPr>
          <w:rFonts w:ascii="Arial" w:hAnsi="Arial" w:cs="Arial"/>
          <w:lang w:val="en-GB"/>
        </w:rPr>
        <w:t>Identify changes in risk or protective factors and take timely action, including escalation to the DSL or relevant statutory agency.</w:t>
      </w:r>
    </w:p>
    <w:p w14:paraId="5D001944" w14:textId="6B511E18" w:rsidR="004B07FD" w:rsidRPr="004B07FD" w:rsidRDefault="004B07FD" w:rsidP="00440717">
      <w:pPr>
        <w:numPr>
          <w:ilvl w:val="0"/>
          <w:numId w:val="8"/>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Contribute to evidence-based risk assessments concerning individual </w:t>
      </w:r>
      <w:r w:rsidR="005A1808">
        <w:rPr>
          <w:rFonts w:ascii="Arial" w:hAnsi="Arial" w:cs="Arial"/>
          <w:lang w:val="en-GB"/>
        </w:rPr>
        <w:t>student</w:t>
      </w:r>
      <w:r w:rsidRPr="004B07FD">
        <w:rPr>
          <w:rFonts w:ascii="Arial" w:hAnsi="Arial" w:cs="Arial"/>
          <w:lang w:val="en-GB"/>
        </w:rPr>
        <w:t>s, ensuring agreed controls and actions are communicated and reviewed.</w:t>
      </w:r>
    </w:p>
    <w:p w14:paraId="67D63305" w14:textId="6B6D9A35" w:rsidR="004B07FD" w:rsidRPr="004B07FD" w:rsidRDefault="004B07FD" w:rsidP="00440717">
      <w:pPr>
        <w:numPr>
          <w:ilvl w:val="0"/>
          <w:numId w:val="8"/>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Support safe planning for </w:t>
      </w:r>
      <w:r w:rsidR="005A1808">
        <w:rPr>
          <w:rFonts w:ascii="Arial" w:hAnsi="Arial" w:cs="Arial"/>
          <w:lang w:val="en-GB"/>
        </w:rPr>
        <w:t>student</w:t>
      </w:r>
      <w:r w:rsidRPr="004B07FD">
        <w:rPr>
          <w:rFonts w:ascii="Arial" w:hAnsi="Arial" w:cs="Arial"/>
          <w:lang w:val="en-GB"/>
        </w:rPr>
        <w:t>s experiencing crises, exploitation, abuse, neglect, family breakdown or other significant vulnerabilities.</w:t>
      </w:r>
    </w:p>
    <w:p w14:paraId="1F70478C" w14:textId="77777777" w:rsidR="004B07FD" w:rsidRPr="004B07FD" w:rsidRDefault="004B07FD" w:rsidP="00440717">
      <w:pPr>
        <w:numPr>
          <w:ilvl w:val="0"/>
          <w:numId w:val="8"/>
        </w:numPr>
        <w:spacing w:before="100" w:beforeAutospacing="1" w:after="100" w:afterAutospacing="1"/>
        <w:jc w:val="both"/>
        <w:outlineLvl w:val="1"/>
        <w:rPr>
          <w:rFonts w:ascii="Arial" w:hAnsi="Arial" w:cs="Arial"/>
          <w:lang w:val="en-GB"/>
        </w:rPr>
      </w:pPr>
      <w:r w:rsidRPr="004B07FD">
        <w:rPr>
          <w:rFonts w:ascii="Arial" w:hAnsi="Arial" w:cs="Arial"/>
          <w:lang w:val="en-GB"/>
        </w:rPr>
        <w:t>Maintain professional boundaries and work within the postholder's competence, registration and training.</w:t>
      </w:r>
    </w:p>
    <w:p w14:paraId="31757B96"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lastRenderedPageBreak/>
        <w:t>Early Help and family support</w:t>
      </w:r>
    </w:p>
    <w:p w14:paraId="0312E60A" w14:textId="77777777" w:rsidR="004B07FD" w:rsidRPr="004B07FD" w:rsidRDefault="004B07FD" w:rsidP="00440717">
      <w:pPr>
        <w:numPr>
          <w:ilvl w:val="0"/>
          <w:numId w:val="9"/>
        </w:numPr>
        <w:spacing w:before="100" w:beforeAutospacing="1" w:after="100" w:afterAutospacing="1"/>
        <w:jc w:val="both"/>
        <w:outlineLvl w:val="1"/>
        <w:rPr>
          <w:rFonts w:ascii="Arial" w:hAnsi="Arial" w:cs="Arial"/>
          <w:lang w:val="en-GB"/>
        </w:rPr>
      </w:pPr>
      <w:r w:rsidRPr="004B07FD">
        <w:rPr>
          <w:rFonts w:ascii="Arial" w:hAnsi="Arial" w:cs="Arial"/>
          <w:lang w:val="en-GB"/>
        </w:rPr>
        <w:t>Coordinate allocated Early Help assessments and plans in accordance with local arrangements and school procedures.</w:t>
      </w:r>
    </w:p>
    <w:p w14:paraId="070FB81F" w14:textId="77777777" w:rsidR="004B07FD" w:rsidRPr="004B07FD" w:rsidRDefault="004B07FD" w:rsidP="00440717">
      <w:pPr>
        <w:numPr>
          <w:ilvl w:val="0"/>
          <w:numId w:val="9"/>
        </w:numPr>
        <w:spacing w:before="100" w:beforeAutospacing="1" w:after="100" w:afterAutospacing="1"/>
        <w:jc w:val="both"/>
        <w:outlineLvl w:val="1"/>
        <w:rPr>
          <w:rFonts w:ascii="Arial" w:hAnsi="Arial" w:cs="Arial"/>
          <w:lang w:val="en-GB"/>
        </w:rPr>
      </w:pPr>
      <w:r w:rsidRPr="004B07FD">
        <w:rPr>
          <w:rFonts w:ascii="Arial" w:hAnsi="Arial" w:cs="Arial"/>
          <w:lang w:val="en-GB"/>
        </w:rPr>
        <w:t>Lead or contribute to Team Around the Family meetings where agreed.</w:t>
      </w:r>
    </w:p>
    <w:p w14:paraId="0117305F" w14:textId="77777777" w:rsidR="004B07FD" w:rsidRPr="004B07FD" w:rsidRDefault="004B07FD" w:rsidP="00440717">
      <w:pPr>
        <w:numPr>
          <w:ilvl w:val="0"/>
          <w:numId w:val="9"/>
        </w:numPr>
        <w:spacing w:before="100" w:beforeAutospacing="1" w:after="100" w:afterAutospacing="1"/>
        <w:jc w:val="both"/>
        <w:outlineLvl w:val="1"/>
        <w:rPr>
          <w:rFonts w:ascii="Arial" w:hAnsi="Arial" w:cs="Arial"/>
          <w:lang w:val="en-GB"/>
        </w:rPr>
      </w:pPr>
      <w:r w:rsidRPr="004B07FD">
        <w:rPr>
          <w:rFonts w:ascii="Arial" w:hAnsi="Arial" w:cs="Arial"/>
          <w:lang w:val="en-GB"/>
        </w:rPr>
        <w:t>Work collaboratively with parents and carers to identify strengths, needs, risks and achievable outcomes.</w:t>
      </w:r>
    </w:p>
    <w:p w14:paraId="71A74BF8" w14:textId="77777777" w:rsidR="004B07FD" w:rsidRPr="004B07FD" w:rsidRDefault="004B07FD" w:rsidP="00440717">
      <w:pPr>
        <w:numPr>
          <w:ilvl w:val="0"/>
          <w:numId w:val="9"/>
        </w:numPr>
        <w:spacing w:before="100" w:beforeAutospacing="1" w:after="100" w:afterAutospacing="1"/>
        <w:jc w:val="both"/>
        <w:outlineLvl w:val="1"/>
        <w:rPr>
          <w:rFonts w:ascii="Arial" w:hAnsi="Arial" w:cs="Arial"/>
          <w:lang w:val="en-GB"/>
        </w:rPr>
      </w:pPr>
      <w:r w:rsidRPr="004B07FD">
        <w:rPr>
          <w:rFonts w:ascii="Arial" w:hAnsi="Arial" w:cs="Arial"/>
          <w:lang w:val="en-GB"/>
        </w:rPr>
        <w:t>Coordinate support, monitor progress and ensure that plans do not drift.</w:t>
      </w:r>
    </w:p>
    <w:p w14:paraId="3A1A6521" w14:textId="77777777" w:rsidR="004B07FD" w:rsidRPr="004B07FD" w:rsidRDefault="004B07FD" w:rsidP="00440717">
      <w:pPr>
        <w:numPr>
          <w:ilvl w:val="0"/>
          <w:numId w:val="9"/>
        </w:numPr>
        <w:spacing w:before="100" w:beforeAutospacing="1" w:after="100" w:afterAutospacing="1"/>
        <w:jc w:val="both"/>
        <w:outlineLvl w:val="1"/>
        <w:rPr>
          <w:rFonts w:ascii="Arial" w:hAnsi="Arial" w:cs="Arial"/>
          <w:lang w:val="en-GB"/>
        </w:rPr>
      </w:pPr>
      <w:r w:rsidRPr="004B07FD">
        <w:rPr>
          <w:rFonts w:ascii="Arial" w:hAnsi="Arial" w:cs="Arial"/>
          <w:lang w:val="en-GB"/>
        </w:rPr>
        <w:t>Recognise when Early Help is no longer sufficient and escalate concerns appropriately.</w:t>
      </w:r>
    </w:p>
    <w:p w14:paraId="21A68107" w14:textId="77777777" w:rsidR="004B07FD" w:rsidRPr="004B07FD" w:rsidRDefault="004B07FD" w:rsidP="00440717">
      <w:pPr>
        <w:numPr>
          <w:ilvl w:val="0"/>
          <w:numId w:val="9"/>
        </w:numPr>
        <w:spacing w:before="100" w:beforeAutospacing="1" w:after="100" w:afterAutospacing="1"/>
        <w:jc w:val="both"/>
        <w:outlineLvl w:val="1"/>
        <w:rPr>
          <w:rFonts w:ascii="Arial" w:hAnsi="Arial" w:cs="Arial"/>
          <w:lang w:val="en-GB"/>
        </w:rPr>
      </w:pPr>
      <w:r w:rsidRPr="004B07FD">
        <w:rPr>
          <w:rFonts w:ascii="Arial" w:hAnsi="Arial" w:cs="Arial"/>
          <w:lang w:val="en-GB"/>
        </w:rPr>
        <w:t>Support referrals to relevant statutory, health, community and voluntary services.</w:t>
      </w:r>
    </w:p>
    <w:p w14:paraId="0BB09B73" w14:textId="77777777" w:rsidR="004B07FD" w:rsidRPr="004B07FD" w:rsidRDefault="004B07FD" w:rsidP="00440717">
      <w:pPr>
        <w:numPr>
          <w:ilvl w:val="0"/>
          <w:numId w:val="9"/>
        </w:numPr>
        <w:spacing w:before="100" w:beforeAutospacing="1" w:after="100" w:afterAutospacing="1"/>
        <w:jc w:val="both"/>
        <w:outlineLvl w:val="1"/>
        <w:rPr>
          <w:rFonts w:ascii="Arial" w:hAnsi="Arial" w:cs="Arial"/>
          <w:lang w:val="en-GB"/>
        </w:rPr>
      </w:pPr>
      <w:r w:rsidRPr="004B07FD">
        <w:rPr>
          <w:rFonts w:ascii="Arial" w:hAnsi="Arial" w:cs="Arial"/>
          <w:lang w:val="en-GB"/>
        </w:rPr>
        <w:t>Promote constructive relationships between home, school and partner agencies.</w:t>
      </w:r>
    </w:p>
    <w:p w14:paraId="11483D35"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Looked-after children and multi-agency work</w:t>
      </w:r>
    </w:p>
    <w:p w14:paraId="1B60D719" w14:textId="77777777" w:rsidR="004B07FD" w:rsidRPr="004B07FD" w:rsidRDefault="004B07FD" w:rsidP="00440717">
      <w:pPr>
        <w:numPr>
          <w:ilvl w:val="0"/>
          <w:numId w:val="10"/>
        </w:numPr>
        <w:spacing w:before="100" w:beforeAutospacing="1" w:after="100" w:afterAutospacing="1"/>
        <w:jc w:val="both"/>
        <w:outlineLvl w:val="1"/>
        <w:rPr>
          <w:rFonts w:ascii="Arial" w:hAnsi="Arial" w:cs="Arial"/>
          <w:lang w:val="en-GB"/>
        </w:rPr>
      </w:pPr>
      <w:r w:rsidRPr="004B07FD">
        <w:rPr>
          <w:rFonts w:ascii="Arial" w:hAnsi="Arial" w:cs="Arial"/>
          <w:lang w:val="en-GB"/>
        </w:rPr>
        <w:t>Provide social-work expertise in supporting looked-after and previously looked-after children.</w:t>
      </w:r>
    </w:p>
    <w:p w14:paraId="6D28A070" w14:textId="77777777" w:rsidR="004B07FD" w:rsidRPr="004B07FD" w:rsidRDefault="004B07FD" w:rsidP="00440717">
      <w:pPr>
        <w:numPr>
          <w:ilvl w:val="0"/>
          <w:numId w:val="10"/>
        </w:numPr>
        <w:spacing w:before="100" w:beforeAutospacing="1" w:after="100" w:afterAutospacing="1"/>
        <w:jc w:val="both"/>
        <w:outlineLvl w:val="1"/>
        <w:rPr>
          <w:rFonts w:ascii="Arial" w:hAnsi="Arial" w:cs="Arial"/>
          <w:lang w:val="en-GB"/>
        </w:rPr>
      </w:pPr>
      <w:r w:rsidRPr="004B07FD">
        <w:rPr>
          <w:rFonts w:ascii="Arial" w:hAnsi="Arial" w:cs="Arial"/>
          <w:lang w:val="en-GB"/>
        </w:rPr>
        <w:t>Work in partnership with the school's designated teacher, recognising that the designated teacher retains the statutory educational responsibilities of that role.</w:t>
      </w:r>
    </w:p>
    <w:p w14:paraId="4A9FD808" w14:textId="77777777" w:rsidR="004B07FD" w:rsidRPr="004B07FD" w:rsidRDefault="004B07FD" w:rsidP="00440717">
      <w:pPr>
        <w:numPr>
          <w:ilvl w:val="0"/>
          <w:numId w:val="10"/>
        </w:numPr>
        <w:spacing w:before="100" w:beforeAutospacing="1" w:after="100" w:afterAutospacing="1"/>
        <w:jc w:val="both"/>
        <w:outlineLvl w:val="1"/>
        <w:rPr>
          <w:rFonts w:ascii="Arial" w:hAnsi="Arial" w:cs="Arial"/>
          <w:lang w:val="en-GB"/>
        </w:rPr>
      </w:pPr>
      <w:r w:rsidRPr="004B07FD">
        <w:rPr>
          <w:rFonts w:ascii="Arial" w:hAnsi="Arial" w:cs="Arial"/>
          <w:lang w:val="en-GB"/>
        </w:rPr>
        <w:t>Attend and contribute to relevant professional meetings, which may include child-protection conferences, core groups, strategy discussions, looked-after-child reviews, Personal Education Plan meetings and risk-management meetings.</w:t>
      </w:r>
    </w:p>
    <w:p w14:paraId="712F81BF" w14:textId="77777777" w:rsidR="004B07FD" w:rsidRPr="004B07FD" w:rsidRDefault="004B07FD" w:rsidP="00440717">
      <w:pPr>
        <w:numPr>
          <w:ilvl w:val="0"/>
          <w:numId w:val="10"/>
        </w:numPr>
        <w:spacing w:before="100" w:beforeAutospacing="1" w:after="100" w:afterAutospacing="1"/>
        <w:jc w:val="both"/>
        <w:outlineLvl w:val="1"/>
        <w:rPr>
          <w:rFonts w:ascii="Arial" w:hAnsi="Arial" w:cs="Arial"/>
          <w:lang w:val="en-GB"/>
        </w:rPr>
      </w:pPr>
      <w:r w:rsidRPr="004B07FD">
        <w:rPr>
          <w:rFonts w:ascii="Arial" w:hAnsi="Arial" w:cs="Arial"/>
          <w:lang w:val="en-GB"/>
        </w:rPr>
        <w:t>Provide accurate, balanced and analytical reports within required timescales.</w:t>
      </w:r>
    </w:p>
    <w:p w14:paraId="46916A3B" w14:textId="77777777" w:rsidR="004B07FD" w:rsidRPr="004B07FD" w:rsidRDefault="004B07FD" w:rsidP="00440717">
      <w:pPr>
        <w:numPr>
          <w:ilvl w:val="0"/>
          <w:numId w:val="10"/>
        </w:numPr>
        <w:spacing w:before="100" w:beforeAutospacing="1" w:after="100" w:afterAutospacing="1"/>
        <w:jc w:val="both"/>
        <w:outlineLvl w:val="1"/>
        <w:rPr>
          <w:rFonts w:ascii="Arial" w:hAnsi="Arial" w:cs="Arial"/>
          <w:lang w:val="en-GB"/>
        </w:rPr>
      </w:pPr>
      <w:r w:rsidRPr="004B07FD">
        <w:rPr>
          <w:rFonts w:ascii="Arial" w:hAnsi="Arial" w:cs="Arial"/>
          <w:lang w:val="en-GB"/>
        </w:rPr>
        <w:t>Communicate effectively with social workers, virtual schools, health professionals, police, youth justice services and other partners.</w:t>
      </w:r>
    </w:p>
    <w:p w14:paraId="53A53E5C" w14:textId="77777777" w:rsidR="004B07FD" w:rsidRPr="004B07FD" w:rsidRDefault="004B07FD" w:rsidP="00440717">
      <w:pPr>
        <w:numPr>
          <w:ilvl w:val="0"/>
          <w:numId w:val="10"/>
        </w:numPr>
        <w:spacing w:before="100" w:beforeAutospacing="1" w:after="100" w:afterAutospacing="1"/>
        <w:jc w:val="both"/>
        <w:outlineLvl w:val="1"/>
        <w:rPr>
          <w:rFonts w:ascii="Arial" w:hAnsi="Arial" w:cs="Arial"/>
          <w:lang w:val="en-GB"/>
        </w:rPr>
      </w:pPr>
      <w:r w:rsidRPr="004B07FD">
        <w:rPr>
          <w:rFonts w:ascii="Arial" w:hAnsi="Arial" w:cs="Arial"/>
          <w:lang w:val="en-GB"/>
        </w:rPr>
        <w:t>Offer appropriate professional challenge and escalate concerns where agencies' responses appear insufficient or delayed.</w:t>
      </w:r>
    </w:p>
    <w:p w14:paraId="055642F7" w14:textId="77777777" w:rsidR="004B07FD" w:rsidRPr="004B07FD" w:rsidRDefault="004B07FD" w:rsidP="00440717">
      <w:pPr>
        <w:numPr>
          <w:ilvl w:val="0"/>
          <w:numId w:val="10"/>
        </w:numPr>
        <w:spacing w:before="100" w:beforeAutospacing="1" w:after="100" w:afterAutospacing="1"/>
        <w:jc w:val="both"/>
        <w:outlineLvl w:val="1"/>
        <w:rPr>
          <w:rFonts w:ascii="Arial" w:hAnsi="Arial" w:cs="Arial"/>
          <w:lang w:val="en-GB"/>
        </w:rPr>
      </w:pPr>
      <w:r w:rsidRPr="004B07FD">
        <w:rPr>
          <w:rFonts w:ascii="Arial" w:hAnsi="Arial" w:cs="Arial"/>
          <w:lang w:val="en-GB"/>
        </w:rPr>
        <w:t>Track agreed actions and ensure that relevant outcomes are communicated to appropriate school staff.</w:t>
      </w:r>
    </w:p>
    <w:p w14:paraId="5953B4A7"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Attendance, welfare and behaviour</w:t>
      </w:r>
    </w:p>
    <w:p w14:paraId="7B4649F9" w14:textId="77777777" w:rsidR="004B07FD" w:rsidRPr="004B07FD" w:rsidRDefault="004B07FD" w:rsidP="00440717">
      <w:pPr>
        <w:numPr>
          <w:ilvl w:val="0"/>
          <w:numId w:val="11"/>
        </w:numPr>
        <w:spacing w:before="100" w:beforeAutospacing="1" w:after="100" w:afterAutospacing="1"/>
        <w:jc w:val="both"/>
        <w:outlineLvl w:val="1"/>
        <w:rPr>
          <w:rFonts w:ascii="Arial" w:hAnsi="Arial" w:cs="Arial"/>
          <w:lang w:val="en-GB"/>
        </w:rPr>
      </w:pPr>
      <w:r w:rsidRPr="004B07FD">
        <w:rPr>
          <w:rFonts w:ascii="Arial" w:hAnsi="Arial" w:cs="Arial"/>
          <w:lang w:val="en-GB"/>
        </w:rPr>
        <w:t>Work with the Assistant Head for Behaviour, Attendance and Culture where absence, behaviour or disengagement may indicate unmet need or safeguarding risk.</w:t>
      </w:r>
    </w:p>
    <w:p w14:paraId="5290D775" w14:textId="356586AA" w:rsidR="004B07FD" w:rsidRPr="004B07FD" w:rsidRDefault="004B07FD" w:rsidP="00440717">
      <w:pPr>
        <w:numPr>
          <w:ilvl w:val="0"/>
          <w:numId w:val="11"/>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Undertake focused work with </w:t>
      </w:r>
      <w:r w:rsidR="005A1808">
        <w:rPr>
          <w:rFonts w:ascii="Arial" w:hAnsi="Arial" w:cs="Arial"/>
          <w:lang w:val="en-GB"/>
        </w:rPr>
        <w:t>student</w:t>
      </w:r>
      <w:r w:rsidRPr="004B07FD">
        <w:rPr>
          <w:rFonts w:ascii="Arial" w:hAnsi="Arial" w:cs="Arial"/>
          <w:lang w:val="en-GB"/>
        </w:rPr>
        <w:t>s and families experiencing emotionally based school avoidance, persistent absence or barriers linked to family and social circumstances.</w:t>
      </w:r>
    </w:p>
    <w:p w14:paraId="19A6830A" w14:textId="77777777" w:rsidR="004B07FD" w:rsidRPr="004B07FD" w:rsidRDefault="004B07FD" w:rsidP="00440717">
      <w:pPr>
        <w:numPr>
          <w:ilvl w:val="0"/>
          <w:numId w:val="11"/>
        </w:numPr>
        <w:spacing w:before="100" w:beforeAutospacing="1" w:after="100" w:afterAutospacing="1"/>
        <w:jc w:val="both"/>
        <w:outlineLvl w:val="1"/>
        <w:rPr>
          <w:rFonts w:ascii="Arial" w:hAnsi="Arial" w:cs="Arial"/>
          <w:lang w:val="en-GB"/>
        </w:rPr>
      </w:pPr>
      <w:r w:rsidRPr="004B07FD">
        <w:rPr>
          <w:rFonts w:ascii="Arial" w:hAnsi="Arial" w:cs="Arial"/>
          <w:lang w:val="en-GB"/>
        </w:rPr>
        <w:t>Contribute social-work analysis to attendance, behaviour and reintegration plans.</w:t>
      </w:r>
    </w:p>
    <w:p w14:paraId="23FDE0D0" w14:textId="03763737" w:rsidR="004B07FD" w:rsidRPr="004B07FD" w:rsidRDefault="004B07FD" w:rsidP="00440717">
      <w:pPr>
        <w:numPr>
          <w:ilvl w:val="0"/>
          <w:numId w:val="11"/>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Help </w:t>
      </w:r>
      <w:r w:rsidR="005A1808">
        <w:rPr>
          <w:rFonts w:ascii="Arial" w:hAnsi="Arial" w:cs="Arial"/>
          <w:lang w:val="en-GB"/>
        </w:rPr>
        <w:t>student</w:t>
      </w:r>
      <w:r w:rsidRPr="004B07FD">
        <w:rPr>
          <w:rFonts w:ascii="Arial" w:hAnsi="Arial" w:cs="Arial"/>
          <w:lang w:val="en-GB"/>
        </w:rPr>
        <w:t>s and families access appropriate support to improve safety, wellbeing and engagement in education.</w:t>
      </w:r>
    </w:p>
    <w:p w14:paraId="5DA65EA8" w14:textId="77777777" w:rsidR="004B07FD" w:rsidRPr="004B07FD" w:rsidRDefault="004B07FD" w:rsidP="00440717">
      <w:pPr>
        <w:numPr>
          <w:ilvl w:val="0"/>
          <w:numId w:val="11"/>
        </w:numPr>
        <w:spacing w:before="100" w:beforeAutospacing="1" w:after="100" w:afterAutospacing="1"/>
        <w:jc w:val="both"/>
        <w:outlineLvl w:val="1"/>
        <w:rPr>
          <w:rFonts w:ascii="Arial" w:hAnsi="Arial" w:cs="Arial"/>
          <w:lang w:val="en-GB"/>
        </w:rPr>
      </w:pPr>
      <w:r w:rsidRPr="004B07FD">
        <w:rPr>
          <w:rFonts w:ascii="Arial" w:hAnsi="Arial" w:cs="Arial"/>
          <w:lang w:val="en-GB"/>
        </w:rPr>
        <w:t>Contribute to trauma-informed, attachment-aware and restorative practice across the school.</w:t>
      </w:r>
    </w:p>
    <w:p w14:paraId="528A3DBA" w14:textId="77777777" w:rsidR="004B07FD" w:rsidRPr="004B07FD" w:rsidRDefault="004B07FD" w:rsidP="00440717">
      <w:pPr>
        <w:numPr>
          <w:ilvl w:val="0"/>
          <w:numId w:val="11"/>
        </w:numPr>
        <w:spacing w:before="100" w:beforeAutospacing="1" w:after="100" w:afterAutospacing="1"/>
        <w:jc w:val="both"/>
        <w:outlineLvl w:val="1"/>
        <w:rPr>
          <w:rFonts w:ascii="Arial" w:hAnsi="Arial" w:cs="Arial"/>
          <w:lang w:val="en-GB"/>
        </w:rPr>
      </w:pPr>
      <w:r w:rsidRPr="004B07FD">
        <w:rPr>
          <w:rFonts w:ascii="Arial" w:hAnsi="Arial" w:cs="Arial"/>
          <w:lang w:val="en-GB"/>
        </w:rPr>
        <w:lastRenderedPageBreak/>
        <w:t>Support proportionate and child-centred responses to behaviour while maintaining clear safeguarding boundaries.</w:t>
      </w:r>
    </w:p>
    <w:p w14:paraId="1C6EFB96" w14:textId="77777777" w:rsidR="004B07FD" w:rsidRPr="004B07FD" w:rsidRDefault="004B07FD" w:rsidP="00440717">
      <w:pPr>
        <w:numPr>
          <w:ilvl w:val="0"/>
          <w:numId w:val="11"/>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The postholder will </w:t>
      </w:r>
      <w:r w:rsidRPr="004B07FD">
        <w:rPr>
          <w:rFonts w:ascii="Arial" w:hAnsi="Arial" w:cs="Arial"/>
          <w:b/>
          <w:bCs/>
          <w:lang w:val="en-GB"/>
        </w:rPr>
        <w:t>not</w:t>
      </w:r>
      <w:r w:rsidRPr="004B07FD">
        <w:rPr>
          <w:rFonts w:ascii="Arial" w:hAnsi="Arial" w:cs="Arial"/>
          <w:lang w:val="en-GB"/>
        </w:rPr>
        <w:t xml:space="preserve"> hold strategic ownership of attendance, behaviour or culture unless this is separately and expressly delegated.</w:t>
      </w:r>
    </w:p>
    <w:p w14:paraId="68B67C5C"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Advice, training and professional development</w:t>
      </w:r>
    </w:p>
    <w:p w14:paraId="3BCDD194" w14:textId="77777777" w:rsidR="004B07FD" w:rsidRPr="004B07FD" w:rsidRDefault="004B07FD" w:rsidP="00440717">
      <w:pPr>
        <w:numPr>
          <w:ilvl w:val="0"/>
          <w:numId w:val="12"/>
        </w:numPr>
        <w:spacing w:before="100" w:beforeAutospacing="1" w:after="100" w:afterAutospacing="1"/>
        <w:jc w:val="both"/>
        <w:outlineLvl w:val="1"/>
        <w:rPr>
          <w:rFonts w:ascii="Arial" w:hAnsi="Arial" w:cs="Arial"/>
          <w:lang w:val="en-GB"/>
        </w:rPr>
      </w:pPr>
      <w:r w:rsidRPr="004B07FD">
        <w:rPr>
          <w:rFonts w:ascii="Arial" w:hAnsi="Arial" w:cs="Arial"/>
          <w:lang w:val="en-GB"/>
        </w:rPr>
        <w:t>Provide safeguarding and social-work advice to staff within the scope of the role.</w:t>
      </w:r>
    </w:p>
    <w:p w14:paraId="61EDF3C7" w14:textId="77777777" w:rsidR="004B07FD" w:rsidRPr="004B07FD" w:rsidRDefault="004B07FD" w:rsidP="00440717">
      <w:pPr>
        <w:numPr>
          <w:ilvl w:val="0"/>
          <w:numId w:val="12"/>
        </w:numPr>
        <w:spacing w:before="100" w:beforeAutospacing="1" w:after="100" w:afterAutospacing="1"/>
        <w:jc w:val="both"/>
        <w:outlineLvl w:val="1"/>
        <w:rPr>
          <w:rFonts w:ascii="Arial" w:hAnsi="Arial" w:cs="Arial"/>
          <w:lang w:val="en-GB"/>
        </w:rPr>
      </w:pPr>
      <w:r w:rsidRPr="004B07FD">
        <w:rPr>
          <w:rFonts w:ascii="Arial" w:hAnsi="Arial" w:cs="Arial"/>
          <w:lang w:val="en-GB"/>
        </w:rPr>
        <w:t>Contribute to staff briefings and training on matters such as safeguarding, Early Help, trauma, risk, professional curiosity and multi-agency working.</w:t>
      </w:r>
    </w:p>
    <w:p w14:paraId="00AE1168" w14:textId="77777777" w:rsidR="004B07FD" w:rsidRPr="004B07FD" w:rsidRDefault="004B07FD" w:rsidP="00440717">
      <w:pPr>
        <w:numPr>
          <w:ilvl w:val="0"/>
          <w:numId w:val="12"/>
        </w:numPr>
        <w:spacing w:before="100" w:beforeAutospacing="1" w:after="100" w:afterAutospacing="1"/>
        <w:jc w:val="both"/>
        <w:outlineLvl w:val="1"/>
        <w:rPr>
          <w:rFonts w:ascii="Arial" w:hAnsi="Arial" w:cs="Arial"/>
          <w:lang w:val="en-GB"/>
        </w:rPr>
      </w:pPr>
      <w:r w:rsidRPr="004B07FD">
        <w:rPr>
          <w:rFonts w:ascii="Arial" w:hAnsi="Arial" w:cs="Arial"/>
          <w:lang w:val="en-GB"/>
        </w:rPr>
        <w:t>Participate in regular safeguarding case supervision and reflective professional supervision.</w:t>
      </w:r>
    </w:p>
    <w:p w14:paraId="30DE7CC7" w14:textId="77777777" w:rsidR="004B07FD" w:rsidRPr="004B07FD" w:rsidRDefault="004B07FD" w:rsidP="00440717">
      <w:pPr>
        <w:numPr>
          <w:ilvl w:val="0"/>
          <w:numId w:val="12"/>
        </w:numPr>
        <w:spacing w:before="100" w:beforeAutospacing="1" w:after="100" w:afterAutospacing="1"/>
        <w:jc w:val="both"/>
        <w:outlineLvl w:val="1"/>
        <w:rPr>
          <w:rFonts w:ascii="Arial" w:hAnsi="Arial" w:cs="Arial"/>
          <w:lang w:val="en-GB"/>
        </w:rPr>
      </w:pPr>
      <w:r w:rsidRPr="004B07FD">
        <w:rPr>
          <w:rFonts w:ascii="Arial" w:hAnsi="Arial" w:cs="Arial"/>
          <w:lang w:val="en-GB"/>
        </w:rPr>
        <w:t>Maintain continuing professional development and meet Social Work England's registration requirements.</w:t>
      </w:r>
    </w:p>
    <w:p w14:paraId="6265A865" w14:textId="77777777" w:rsidR="004B07FD" w:rsidRPr="004B07FD" w:rsidRDefault="004B07FD" w:rsidP="00440717">
      <w:pPr>
        <w:numPr>
          <w:ilvl w:val="0"/>
          <w:numId w:val="12"/>
        </w:numPr>
        <w:spacing w:before="100" w:beforeAutospacing="1" w:after="100" w:afterAutospacing="1"/>
        <w:jc w:val="both"/>
        <w:outlineLvl w:val="1"/>
        <w:rPr>
          <w:rFonts w:ascii="Arial" w:hAnsi="Arial" w:cs="Arial"/>
          <w:lang w:val="en-GB"/>
        </w:rPr>
      </w:pPr>
      <w:r w:rsidRPr="004B07FD">
        <w:rPr>
          <w:rFonts w:ascii="Arial" w:hAnsi="Arial" w:cs="Arial"/>
          <w:lang w:val="en-GB"/>
        </w:rPr>
        <w:t>Keep up to date with statutory safeguarding guidance, relevant education requirements and local safeguarding procedures.</w:t>
      </w:r>
    </w:p>
    <w:p w14:paraId="70FA28AE" w14:textId="77777777" w:rsidR="004B07FD" w:rsidRPr="004B07FD" w:rsidRDefault="004B07FD" w:rsidP="00440717">
      <w:pPr>
        <w:numPr>
          <w:ilvl w:val="0"/>
          <w:numId w:val="12"/>
        </w:numPr>
        <w:spacing w:before="100" w:beforeAutospacing="1" w:after="100" w:afterAutospacing="1"/>
        <w:jc w:val="both"/>
        <w:outlineLvl w:val="1"/>
        <w:rPr>
          <w:rFonts w:ascii="Arial" w:hAnsi="Arial" w:cs="Arial"/>
          <w:lang w:val="en-GB"/>
        </w:rPr>
      </w:pPr>
      <w:r w:rsidRPr="004B07FD">
        <w:rPr>
          <w:rFonts w:ascii="Arial" w:hAnsi="Arial" w:cs="Arial"/>
          <w:lang w:val="en-GB"/>
        </w:rPr>
        <w:t>Contribute to the induction and development of staff where this relates to the role.</w:t>
      </w:r>
    </w:p>
    <w:p w14:paraId="47F798A4"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Recording, confidentiality and information sharing</w:t>
      </w:r>
    </w:p>
    <w:p w14:paraId="00A7A81E" w14:textId="77777777" w:rsidR="004B07FD" w:rsidRPr="004B07FD" w:rsidRDefault="004B07FD" w:rsidP="00440717">
      <w:pPr>
        <w:numPr>
          <w:ilvl w:val="0"/>
          <w:numId w:val="13"/>
        </w:numPr>
        <w:spacing w:before="100" w:beforeAutospacing="1" w:after="100" w:afterAutospacing="1"/>
        <w:jc w:val="both"/>
        <w:outlineLvl w:val="1"/>
        <w:rPr>
          <w:rFonts w:ascii="Arial" w:hAnsi="Arial" w:cs="Arial"/>
          <w:lang w:val="en-GB"/>
        </w:rPr>
      </w:pPr>
      <w:r w:rsidRPr="004B07FD">
        <w:rPr>
          <w:rFonts w:ascii="Arial" w:hAnsi="Arial" w:cs="Arial"/>
          <w:lang w:val="en-GB"/>
        </w:rPr>
        <w:t>Maintain confidential records using the school's approved systems.</w:t>
      </w:r>
    </w:p>
    <w:p w14:paraId="3AE946E3" w14:textId="77777777" w:rsidR="004B07FD" w:rsidRPr="004B07FD" w:rsidRDefault="004B07FD" w:rsidP="00440717">
      <w:pPr>
        <w:numPr>
          <w:ilvl w:val="0"/>
          <w:numId w:val="13"/>
        </w:numPr>
        <w:spacing w:before="100" w:beforeAutospacing="1" w:after="100" w:afterAutospacing="1"/>
        <w:jc w:val="both"/>
        <w:outlineLvl w:val="1"/>
        <w:rPr>
          <w:rFonts w:ascii="Arial" w:hAnsi="Arial" w:cs="Arial"/>
          <w:lang w:val="en-GB"/>
        </w:rPr>
      </w:pPr>
      <w:r w:rsidRPr="004B07FD">
        <w:rPr>
          <w:rFonts w:ascii="Arial" w:hAnsi="Arial" w:cs="Arial"/>
          <w:lang w:val="en-GB"/>
        </w:rPr>
        <w:t>Share information lawfully, proportionately and on a need-to-know basis, giving priority to children's safety and welfare.</w:t>
      </w:r>
    </w:p>
    <w:p w14:paraId="225150F4" w14:textId="77777777" w:rsidR="004B07FD" w:rsidRPr="004B07FD" w:rsidRDefault="004B07FD" w:rsidP="00440717">
      <w:pPr>
        <w:numPr>
          <w:ilvl w:val="0"/>
          <w:numId w:val="13"/>
        </w:numPr>
        <w:spacing w:before="100" w:beforeAutospacing="1" w:after="100" w:afterAutospacing="1"/>
        <w:jc w:val="both"/>
        <w:outlineLvl w:val="1"/>
        <w:rPr>
          <w:rFonts w:ascii="Arial" w:hAnsi="Arial" w:cs="Arial"/>
          <w:lang w:val="en-GB"/>
        </w:rPr>
      </w:pPr>
      <w:r w:rsidRPr="004B07FD">
        <w:rPr>
          <w:rFonts w:ascii="Arial" w:hAnsi="Arial" w:cs="Arial"/>
          <w:lang w:val="en-GB"/>
        </w:rPr>
        <w:t>Comply with data-protection requirements, school policies and professional standards.</w:t>
      </w:r>
    </w:p>
    <w:p w14:paraId="249B6175" w14:textId="77777777" w:rsidR="004B07FD" w:rsidRPr="004B07FD" w:rsidRDefault="004B07FD" w:rsidP="00440717">
      <w:pPr>
        <w:numPr>
          <w:ilvl w:val="0"/>
          <w:numId w:val="13"/>
        </w:numPr>
        <w:spacing w:before="100" w:beforeAutospacing="1" w:after="100" w:afterAutospacing="1"/>
        <w:jc w:val="both"/>
        <w:outlineLvl w:val="1"/>
        <w:rPr>
          <w:rFonts w:ascii="Arial" w:hAnsi="Arial" w:cs="Arial"/>
          <w:lang w:val="en-GB"/>
        </w:rPr>
      </w:pPr>
      <w:r w:rsidRPr="004B07FD">
        <w:rPr>
          <w:rFonts w:ascii="Arial" w:hAnsi="Arial" w:cs="Arial"/>
          <w:lang w:val="en-GB"/>
        </w:rPr>
        <w:t>Produce timely reports for meetings, reviews and internal quality-assurance processes.</w:t>
      </w:r>
    </w:p>
    <w:p w14:paraId="77F67D8C" w14:textId="77777777" w:rsidR="004B07FD" w:rsidRPr="004B07FD" w:rsidRDefault="004B07FD" w:rsidP="00440717">
      <w:pPr>
        <w:numPr>
          <w:ilvl w:val="0"/>
          <w:numId w:val="13"/>
        </w:numPr>
        <w:spacing w:before="100" w:beforeAutospacing="1" w:after="100" w:afterAutospacing="1"/>
        <w:jc w:val="both"/>
        <w:outlineLvl w:val="1"/>
        <w:rPr>
          <w:rFonts w:ascii="Arial" w:hAnsi="Arial" w:cs="Arial"/>
          <w:lang w:val="en-GB"/>
        </w:rPr>
      </w:pPr>
      <w:r w:rsidRPr="004B07FD">
        <w:rPr>
          <w:rFonts w:ascii="Arial" w:hAnsi="Arial" w:cs="Arial"/>
          <w:lang w:val="en-GB"/>
        </w:rPr>
        <w:t>Ensure that records distinguish clearly between fact, professional opinion, third-party information and the child's own account.</w:t>
      </w:r>
    </w:p>
    <w:p w14:paraId="463B5EF7"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General responsibilities</w:t>
      </w:r>
    </w:p>
    <w:p w14:paraId="6EB7145A" w14:textId="77777777" w:rsidR="004B07FD" w:rsidRPr="004B07FD" w:rsidRDefault="004B07FD" w:rsidP="00440717">
      <w:pPr>
        <w:numPr>
          <w:ilvl w:val="0"/>
          <w:numId w:val="14"/>
        </w:numPr>
        <w:spacing w:before="100" w:beforeAutospacing="1" w:after="100" w:afterAutospacing="1"/>
        <w:jc w:val="both"/>
        <w:outlineLvl w:val="1"/>
        <w:rPr>
          <w:rFonts w:ascii="Arial" w:hAnsi="Arial" w:cs="Arial"/>
          <w:lang w:val="en-GB"/>
        </w:rPr>
      </w:pPr>
      <w:r w:rsidRPr="004B07FD">
        <w:rPr>
          <w:rFonts w:ascii="Arial" w:hAnsi="Arial" w:cs="Arial"/>
          <w:lang w:val="en-GB"/>
        </w:rPr>
        <w:t>Promote equality, inclusion and respect for children's identity, culture, communication needs and circumstances.</w:t>
      </w:r>
    </w:p>
    <w:p w14:paraId="0094ACBF" w14:textId="77777777" w:rsidR="004B07FD" w:rsidRPr="004B07FD" w:rsidRDefault="004B07FD" w:rsidP="00440717">
      <w:pPr>
        <w:numPr>
          <w:ilvl w:val="0"/>
          <w:numId w:val="14"/>
        </w:numPr>
        <w:spacing w:before="100" w:beforeAutospacing="1" w:after="100" w:afterAutospacing="1"/>
        <w:jc w:val="both"/>
        <w:outlineLvl w:val="1"/>
        <w:rPr>
          <w:rFonts w:ascii="Arial" w:hAnsi="Arial" w:cs="Arial"/>
          <w:lang w:val="en-GB"/>
        </w:rPr>
      </w:pPr>
      <w:r w:rsidRPr="004B07FD">
        <w:rPr>
          <w:rFonts w:ascii="Arial" w:hAnsi="Arial" w:cs="Arial"/>
          <w:lang w:val="en-GB"/>
        </w:rPr>
        <w:t>Work flexibly across school sites and community settings where reasonably required.</w:t>
      </w:r>
    </w:p>
    <w:p w14:paraId="62B3CC2A" w14:textId="13C40380" w:rsidR="004B07FD" w:rsidRPr="004B07FD" w:rsidRDefault="004B07FD" w:rsidP="00440717">
      <w:pPr>
        <w:numPr>
          <w:ilvl w:val="0"/>
          <w:numId w:val="14"/>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Follow lone-working, home-visiting, staff-safety and </w:t>
      </w:r>
      <w:r w:rsidR="005A1808">
        <w:rPr>
          <w:rFonts w:ascii="Arial" w:hAnsi="Arial" w:cs="Arial"/>
          <w:lang w:val="en-GB"/>
        </w:rPr>
        <w:t>student</w:t>
      </w:r>
      <w:r w:rsidRPr="004B07FD">
        <w:rPr>
          <w:rFonts w:ascii="Arial" w:hAnsi="Arial" w:cs="Arial"/>
          <w:lang w:val="en-GB"/>
        </w:rPr>
        <w:t>-transport procedures.</w:t>
      </w:r>
    </w:p>
    <w:p w14:paraId="26AC4A9E" w14:textId="77777777" w:rsidR="004B07FD" w:rsidRPr="004B07FD" w:rsidRDefault="004B07FD" w:rsidP="00440717">
      <w:pPr>
        <w:numPr>
          <w:ilvl w:val="0"/>
          <w:numId w:val="14"/>
        </w:numPr>
        <w:spacing w:before="100" w:beforeAutospacing="1" w:after="100" w:afterAutospacing="1"/>
        <w:jc w:val="both"/>
        <w:outlineLvl w:val="1"/>
        <w:rPr>
          <w:rFonts w:ascii="Arial" w:hAnsi="Arial" w:cs="Arial"/>
          <w:lang w:val="en-GB"/>
        </w:rPr>
      </w:pPr>
      <w:r w:rsidRPr="004B07FD">
        <w:rPr>
          <w:rFonts w:ascii="Arial" w:hAnsi="Arial" w:cs="Arial"/>
          <w:lang w:val="en-GB"/>
        </w:rPr>
        <w:t>Participate in appraisal, supervision, team meetings and relevant school development activity.</w:t>
      </w:r>
    </w:p>
    <w:p w14:paraId="3AB748CB" w14:textId="77777777" w:rsidR="004B07FD" w:rsidRPr="004B07FD" w:rsidRDefault="004B07FD" w:rsidP="00440717">
      <w:pPr>
        <w:numPr>
          <w:ilvl w:val="0"/>
          <w:numId w:val="14"/>
        </w:numPr>
        <w:spacing w:before="100" w:beforeAutospacing="1" w:after="100" w:afterAutospacing="1"/>
        <w:jc w:val="both"/>
        <w:outlineLvl w:val="1"/>
        <w:rPr>
          <w:rFonts w:ascii="Arial" w:hAnsi="Arial" w:cs="Arial"/>
          <w:lang w:val="en-GB"/>
        </w:rPr>
      </w:pPr>
      <w:r w:rsidRPr="004B07FD">
        <w:rPr>
          <w:rFonts w:ascii="Arial" w:hAnsi="Arial" w:cs="Arial"/>
          <w:lang w:val="en-GB"/>
        </w:rPr>
        <w:t>Carry out other reasonable duties consistent with the purpose and level of the post.</w:t>
      </w:r>
    </w:p>
    <w:p w14:paraId="247072D5" w14:textId="77777777" w:rsidR="004B07FD" w:rsidRPr="004B07FD" w:rsidRDefault="004B07FD" w:rsidP="00440717">
      <w:pPr>
        <w:numPr>
          <w:ilvl w:val="0"/>
          <w:numId w:val="14"/>
        </w:numPr>
        <w:spacing w:before="100" w:beforeAutospacing="1" w:after="100" w:afterAutospacing="1"/>
        <w:jc w:val="both"/>
        <w:outlineLvl w:val="1"/>
        <w:rPr>
          <w:rFonts w:ascii="Arial" w:hAnsi="Arial" w:cs="Arial"/>
          <w:lang w:val="en-GB"/>
        </w:rPr>
      </w:pPr>
      <w:r w:rsidRPr="004B07FD">
        <w:rPr>
          <w:rFonts w:ascii="Arial" w:hAnsi="Arial" w:cs="Arial"/>
          <w:lang w:val="en-GB"/>
        </w:rPr>
        <w:t>Immediately raise any concern that workload or competing priorities could compromise safe practice.</w:t>
      </w:r>
    </w:p>
    <w:p w14:paraId="08F21C1D"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Safeguarding authority and accountability</w:t>
      </w:r>
    </w:p>
    <w:p w14:paraId="4B2D49FE"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lastRenderedPageBreak/>
        <w:t>The postholder is responsible for safeguarding decisions and actions taken within their delegated Deputy DSL role. They may take immediate protective action and make an urgent referral where delay could place a child at risk.</w:t>
      </w:r>
    </w:p>
    <w:p w14:paraId="237C7DBA"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The Strategic Safeguarding and Wellbeing Lead will retain responsibility for strategic safeguarding leadership, case-allocation oversight, quality assurance and professional supervision. The Head of School retains overall leadership accountability for safeguarding.</w:t>
      </w:r>
    </w:p>
    <w:p w14:paraId="79F003FC"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The school will maintain a written escalation and cover arrangement setting out who acts as DSL at any given time.</w:t>
      </w:r>
    </w:p>
    <w:p w14:paraId="07D5DC54"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Caseload and supervision</w:t>
      </w:r>
    </w:p>
    <w:p w14:paraId="327226B5"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Caseloads will be allocated through regular case-allocation meetings and weighted according to risk, complexity, statutory involvement, meeting demands and the intensity of direct work required.</w:t>
      </w:r>
    </w:p>
    <w:p w14:paraId="6043BD53"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The postholder will receive:</w:t>
      </w:r>
    </w:p>
    <w:p w14:paraId="21C3159C" w14:textId="77777777" w:rsidR="004B07FD" w:rsidRPr="004B07FD" w:rsidRDefault="004B07FD" w:rsidP="00440717">
      <w:pPr>
        <w:numPr>
          <w:ilvl w:val="0"/>
          <w:numId w:val="15"/>
        </w:numPr>
        <w:spacing w:before="100" w:beforeAutospacing="1" w:after="100" w:afterAutospacing="1"/>
        <w:jc w:val="both"/>
        <w:outlineLvl w:val="1"/>
        <w:rPr>
          <w:rFonts w:ascii="Arial" w:hAnsi="Arial" w:cs="Arial"/>
          <w:lang w:val="en-GB"/>
        </w:rPr>
      </w:pPr>
      <w:r w:rsidRPr="004B07FD">
        <w:rPr>
          <w:rFonts w:ascii="Arial" w:hAnsi="Arial" w:cs="Arial"/>
          <w:lang w:val="en-GB"/>
        </w:rPr>
        <w:t>regular case-management supervision from the Strategic Safeguarding and Wellbeing Lead;</w:t>
      </w:r>
    </w:p>
    <w:p w14:paraId="5420D032" w14:textId="77777777" w:rsidR="004B07FD" w:rsidRPr="004B07FD" w:rsidRDefault="004B07FD" w:rsidP="00440717">
      <w:pPr>
        <w:numPr>
          <w:ilvl w:val="0"/>
          <w:numId w:val="15"/>
        </w:numPr>
        <w:spacing w:before="100" w:beforeAutospacing="1" w:after="100" w:afterAutospacing="1"/>
        <w:jc w:val="both"/>
        <w:outlineLvl w:val="1"/>
        <w:rPr>
          <w:rFonts w:ascii="Arial" w:hAnsi="Arial" w:cs="Arial"/>
          <w:lang w:val="en-GB"/>
        </w:rPr>
      </w:pPr>
      <w:r w:rsidRPr="004B07FD">
        <w:rPr>
          <w:rFonts w:ascii="Arial" w:hAnsi="Arial" w:cs="Arial"/>
          <w:lang w:val="en-GB"/>
        </w:rPr>
        <w:t>professional social-work supervision from a suitably qualified and experienced social worker;</w:t>
      </w:r>
    </w:p>
    <w:p w14:paraId="09DFF5CB" w14:textId="77777777" w:rsidR="004B07FD" w:rsidRPr="004B07FD" w:rsidRDefault="004B07FD" w:rsidP="00440717">
      <w:pPr>
        <w:numPr>
          <w:ilvl w:val="0"/>
          <w:numId w:val="15"/>
        </w:numPr>
        <w:spacing w:before="100" w:beforeAutospacing="1" w:after="100" w:afterAutospacing="1"/>
        <w:jc w:val="both"/>
        <w:outlineLvl w:val="1"/>
        <w:rPr>
          <w:rFonts w:ascii="Arial" w:hAnsi="Arial" w:cs="Arial"/>
          <w:lang w:val="en-GB"/>
        </w:rPr>
      </w:pPr>
      <w:r w:rsidRPr="004B07FD">
        <w:rPr>
          <w:rFonts w:ascii="Arial" w:hAnsi="Arial" w:cs="Arial"/>
          <w:lang w:val="en-GB"/>
        </w:rPr>
        <w:t>protected time for case recording, reports, referrals and meeting preparation;</w:t>
      </w:r>
    </w:p>
    <w:p w14:paraId="6FE5283D" w14:textId="77777777" w:rsidR="004B07FD" w:rsidRPr="004B07FD" w:rsidRDefault="004B07FD" w:rsidP="00440717">
      <w:pPr>
        <w:numPr>
          <w:ilvl w:val="0"/>
          <w:numId w:val="15"/>
        </w:numPr>
        <w:spacing w:before="100" w:beforeAutospacing="1" w:after="100" w:afterAutospacing="1"/>
        <w:jc w:val="both"/>
        <w:outlineLvl w:val="1"/>
        <w:rPr>
          <w:rFonts w:ascii="Arial" w:hAnsi="Arial" w:cs="Arial"/>
          <w:lang w:val="en-GB"/>
        </w:rPr>
      </w:pPr>
      <w:r w:rsidRPr="004B07FD">
        <w:rPr>
          <w:rFonts w:ascii="Arial" w:hAnsi="Arial" w:cs="Arial"/>
          <w:lang w:val="en-GB"/>
        </w:rPr>
        <w:t>access to consultation on complex or escalating cases; and</w:t>
      </w:r>
    </w:p>
    <w:p w14:paraId="45458E8A" w14:textId="77777777" w:rsidR="004B07FD" w:rsidRPr="004B07FD" w:rsidRDefault="004B07FD" w:rsidP="00440717">
      <w:pPr>
        <w:numPr>
          <w:ilvl w:val="0"/>
          <w:numId w:val="15"/>
        </w:numPr>
        <w:spacing w:before="100" w:beforeAutospacing="1" w:after="100" w:afterAutospacing="1"/>
        <w:jc w:val="both"/>
        <w:outlineLvl w:val="1"/>
        <w:rPr>
          <w:rFonts w:ascii="Arial" w:hAnsi="Arial" w:cs="Arial"/>
          <w:lang w:val="en-GB"/>
        </w:rPr>
      </w:pPr>
      <w:r w:rsidRPr="004B07FD">
        <w:rPr>
          <w:rFonts w:ascii="Arial" w:hAnsi="Arial" w:cs="Arial"/>
          <w:lang w:val="en-GB"/>
        </w:rPr>
        <w:t>periodic review of workload and capacity.</w:t>
      </w:r>
    </w:p>
    <w:p w14:paraId="187A3102"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Where the Strategic Lead provides both line management and professional supervision, the school should ensure they have sufficient capacity and an appropriate supervision framework.</w:t>
      </w:r>
    </w:p>
    <w:p w14:paraId="22B6CA48"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Person specification</w:t>
      </w:r>
    </w:p>
    <w:p w14:paraId="597AFA9B"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Essential qualifications and professional status</w:t>
      </w:r>
    </w:p>
    <w:p w14:paraId="5DECECF7"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The successful candidate must have:</w:t>
      </w:r>
    </w:p>
    <w:p w14:paraId="654BA5B5" w14:textId="77777777" w:rsidR="004B07FD" w:rsidRPr="004B07FD" w:rsidRDefault="004B07FD" w:rsidP="00440717">
      <w:pPr>
        <w:numPr>
          <w:ilvl w:val="0"/>
          <w:numId w:val="16"/>
        </w:numPr>
        <w:spacing w:before="100" w:beforeAutospacing="1" w:after="100" w:afterAutospacing="1"/>
        <w:jc w:val="both"/>
        <w:outlineLvl w:val="1"/>
        <w:rPr>
          <w:rFonts w:ascii="Arial" w:hAnsi="Arial" w:cs="Arial"/>
          <w:lang w:val="en-GB"/>
        </w:rPr>
      </w:pPr>
      <w:r w:rsidRPr="004B07FD">
        <w:rPr>
          <w:rFonts w:ascii="Arial" w:hAnsi="Arial" w:cs="Arial"/>
          <w:lang w:val="en-GB"/>
        </w:rPr>
        <w:t>a recognised qualification in social work;</w:t>
      </w:r>
    </w:p>
    <w:p w14:paraId="2220F2C3" w14:textId="77777777" w:rsidR="004B07FD" w:rsidRPr="004B07FD" w:rsidRDefault="004B07FD" w:rsidP="00440717">
      <w:pPr>
        <w:numPr>
          <w:ilvl w:val="0"/>
          <w:numId w:val="16"/>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current registration with </w:t>
      </w:r>
      <w:r w:rsidRPr="004B07FD">
        <w:rPr>
          <w:rFonts w:ascii="Arial" w:hAnsi="Arial" w:cs="Arial"/>
          <w:b/>
          <w:bCs/>
          <w:lang w:val="en-GB"/>
        </w:rPr>
        <w:t>Social Work England</w:t>
      </w:r>
      <w:r w:rsidRPr="004B07FD">
        <w:rPr>
          <w:rFonts w:ascii="Arial" w:hAnsi="Arial" w:cs="Arial"/>
          <w:lang w:val="en-GB"/>
        </w:rPr>
        <w:t>;</w:t>
      </w:r>
    </w:p>
    <w:p w14:paraId="650DECCB" w14:textId="77777777" w:rsidR="004B07FD" w:rsidRPr="004B07FD" w:rsidRDefault="004B07FD" w:rsidP="00440717">
      <w:pPr>
        <w:numPr>
          <w:ilvl w:val="0"/>
          <w:numId w:val="16"/>
        </w:numPr>
        <w:spacing w:before="100" w:beforeAutospacing="1" w:after="100" w:afterAutospacing="1"/>
        <w:jc w:val="both"/>
        <w:outlineLvl w:val="1"/>
        <w:rPr>
          <w:rFonts w:ascii="Arial" w:hAnsi="Arial" w:cs="Arial"/>
          <w:lang w:val="en-GB"/>
        </w:rPr>
      </w:pPr>
      <w:r w:rsidRPr="004B07FD">
        <w:rPr>
          <w:rFonts w:ascii="Arial" w:hAnsi="Arial" w:cs="Arial"/>
          <w:lang w:val="en-GB"/>
        </w:rPr>
        <w:t>evidence of continuing professional development;</w:t>
      </w:r>
    </w:p>
    <w:p w14:paraId="62420C4C" w14:textId="77777777" w:rsidR="004B07FD" w:rsidRPr="004B07FD" w:rsidRDefault="004B07FD" w:rsidP="00440717">
      <w:pPr>
        <w:numPr>
          <w:ilvl w:val="0"/>
          <w:numId w:val="16"/>
        </w:numPr>
        <w:spacing w:before="100" w:beforeAutospacing="1" w:after="100" w:afterAutospacing="1"/>
        <w:jc w:val="both"/>
        <w:outlineLvl w:val="1"/>
        <w:rPr>
          <w:rFonts w:ascii="Arial" w:hAnsi="Arial" w:cs="Arial"/>
          <w:lang w:val="en-GB"/>
        </w:rPr>
      </w:pPr>
      <w:r w:rsidRPr="004B07FD">
        <w:rPr>
          <w:rFonts w:ascii="Arial" w:hAnsi="Arial" w:cs="Arial"/>
          <w:lang w:val="en-GB"/>
        </w:rPr>
        <w:t>completed suitable safeguarding training, or the ability to complete Deputy DSL training before undertaking unsupervised Deputy DSL duties; and</w:t>
      </w:r>
    </w:p>
    <w:p w14:paraId="1ADEB6AC" w14:textId="77777777" w:rsidR="004B07FD" w:rsidRPr="004B07FD" w:rsidRDefault="004B07FD" w:rsidP="00440717">
      <w:pPr>
        <w:numPr>
          <w:ilvl w:val="0"/>
          <w:numId w:val="16"/>
        </w:numPr>
        <w:spacing w:before="100" w:beforeAutospacing="1" w:after="100" w:afterAutospacing="1"/>
        <w:jc w:val="both"/>
        <w:outlineLvl w:val="1"/>
        <w:rPr>
          <w:rFonts w:ascii="Arial" w:hAnsi="Arial" w:cs="Arial"/>
          <w:lang w:val="en-GB"/>
        </w:rPr>
      </w:pPr>
      <w:r w:rsidRPr="004B07FD">
        <w:rPr>
          <w:rFonts w:ascii="Arial" w:hAnsi="Arial" w:cs="Arial"/>
          <w:lang w:val="en-GB"/>
        </w:rPr>
        <w:t>a commitment to maintaining all professional registration and training requirements.</w:t>
      </w:r>
    </w:p>
    <w:p w14:paraId="6D12B002"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lastRenderedPageBreak/>
        <w:t>Essential experience</w:t>
      </w:r>
    </w:p>
    <w:p w14:paraId="00F74088"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The successful candidate must demonstrate:</w:t>
      </w:r>
    </w:p>
    <w:p w14:paraId="28734200"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substantial post-qualifying experience of safeguarding and child-and-family social work;</w:t>
      </w:r>
    </w:p>
    <w:p w14:paraId="68B7D45D"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assessing children's needs, strengths and risks;</w:t>
      </w:r>
    </w:p>
    <w:p w14:paraId="6F5ADB5F"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holding and prioritising a complex caseload;</w:t>
      </w:r>
    </w:p>
    <w:p w14:paraId="0B9EBD1B"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child-protection, child-in-need or comparable multi-agency work;</w:t>
      </w:r>
    </w:p>
    <w:p w14:paraId="63C9765E"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working with looked-after children and understanding care-planning arrangements;</w:t>
      </w:r>
    </w:p>
    <w:p w14:paraId="42CEF1E1"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Early Help, family support or preventative intervention;</w:t>
      </w:r>
    </w:p>
    <w:p w14:paraId="182216A3"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attending and contributing to statutory and multi-agency meetings;</w:t>
      </w:r>
    </w:p>
    <w:p w14:paraId="6ECB3325"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producing clear assessments, reports, plans, chronologies and case records;</w:t>
      </w:r>
    </w:p>
    <w:p w14:paraId="0475FAAC"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direct work with children and young people who have experienced trauma, adversity or disrupted relationships; and</w:t>
      </w:r>
    </w:p>
    <w:p w14:paraId="3D1E3F13" w14:textId="77777777" w:rsidR="004B07FD" w:rsidRPr="004B07FD" w:rsidRDefault="004B07FD" w:rsidP="00440717">
      <w:pPr>
        <w:numPr>
          <w:ilvl w:val="0"/>
          <w:numId w:val="17"/>
        </w:numPr>
        <w:spacing w:before="100" w:beforeAutospacing="1" w:after="100" w:afterAutospacing="1"/>
        <w:jc w:val="both"/>
        <w:outlineLvl w:val="1"/>
        <w:rPr>
          <w:rFonts w:ascii="Arial" w:hAnsi="Arial" w:cs="Arial"/>
          <w:lang w:val="en-GB"/>
        </w:rPr>
      </w:pPr>
      <w:r w:rsidRPr="004B07FD">
        <w:rPr>
          <w:rFonts w:ascii="Arial" w:hAnsi="Arial" w:cs="Arial"/>
          <w:lang w:val="en-GB"/>
        </w:rPr>
        <w:t>effective partnership work with parents, carers and professionals.</w:t>
      </w:r>
    </w:p>
    <w:p w14:paraId="4C668448"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Essential knowledge</w:t>
      </w:r>
    </w:p>
    <w:p w14:paraId="13EDA9D5"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The successful candidate must understand:</w:t>
      </w:r>
    </w:p>
    <w:p w14:paraId="1F990488" w14:textId="77777777" w:rsidR="004B07FD" w:rsidRPr="004B07FD" w:rsidRDefault="004B07FD" w:rsidP="00440717">
      <w:pPr>
        <w:numPr>
          <w:ilvl w:val="0"/>
          <w:numId w:val="18"/>
        </w:numPr>
        <w:spacing w:before="100" w:beforeAutospacing="1" w:after="100" w:afterAutospacing="1"/>
        <w:jc w:val="both"/>
        <w:outlineLvl w:val="1"/>
        <w:rPr>
          <w:rFonts w:ascii="Arial" w:hAnsi="Arial" w:cs="Arial"/>
          <w:lang w:val="en-GB"/>
        </w:rPr>
      </w:pPr>
      <w:r w:rsidRPr="004B07FD">
        <w:rPr>
          <w:rFonts w:ascii="Arial" w:hAnsi="Arial" w:cs="Arial"/>
          <w:lang w:val="en-GB"/>
        </w:rPr>
        <w:t>statutory safeguarding responsibilities and the principles of current education safeguarding guidance;</w:t>
      </w:r>
    </w:p>
    <w:p w14:paraId="4C4F9911" w14:textId="77777777" w:rsidR="004B07FD" w:rsidRPr="004B07FD" w:rsidRDefault="004B07FD" w:rsidP="00440717">
      <w:pPr>
        <w:numPr>
          <w:ilvl w:val="0"/>
          <w:numId w:val="18"/>
        </w:numPr>
        <w:spacing w:before="100" w:beforeAutospacing="1" w:after="100" w:afterAutospacing="1"/>
        <w:jc w:val="both"/>
        <w:outlineLvl w:val="1"/>
        <w:rPr>
          <w:rFonts w:ascii="Arial" w:hAnsi="Arial" w:cs="Arial"/>
          <w:lang w:val="en-GB"/>
        </w:rPr>
      </w:pPr>
      <w:r w:rsidRPr="004B07FD">
        <w:rPr>
          <w:rFonts w:ascii="Arial" w:hAnsi="Arial" w:cs="Arial"/>
          <w:lang w:val="en-GB"/>
        </w:rPr>
        <w:t>thresholds for Early Help and statutory intervention;</w:t>
      </w:r>
    </w:p>
    <w:p w14:paraId="24AFFBD7" w14:textId="77777777" w:rsidR="004B07FD" w:rsidRPr="004B07FD" w:rsidRDefault="004B07FD" w:rsidP="00440717">
      <w:pPr>
        <w:numPr>
          <w:ilvl w:val="0"/>
          <w:numId w:val="18"/>
        </w:numPr>
        <w:spacing w:before="100" w:beforeAutospacing="1" w:after="100" w:afterAutospacing="1"/>
        <w:jc w:val="both"/>
        <w:outlineLvl w:val="1"/>
        <w:rPr>
          <w:rFonts w:ascii="Arial" w:hAnsi="Arial" w:cs="Arial"/>
          <w:lang w:val="en-GB"/>
        </w:rPr>
      </w:pPr>
      <w:r w:rsidRPr="004B07FD">
        <w:rPr>
          <w:rFonts w:ascii="Arial" w:hAnsi="Arial" w:cs="Arial"/>
          <w:lang w:val="en-GB"/>
        </w:rPr>
        <w:t>the impact of abuse, neglect, exploitation, trauma and family adversity on children's development and education;</w:t>
      </w:r>
    </w:p>
    <w:p w14:paraId="0E5D38B5" w14:textId="77777777" w:rsidR="004B07FD" w:rsidRPr="004B07FD" w:rsidRDefault="004B07FD" w:rsidP="00440717">
      <w:pPr>
        <w:numPr>
          <w:ilvl w:val="0"/>
          <w:numId w:val="18"/>
        </w:numPr>
        <w:spacing w:before="100" w:beforeAutospacing="1" w:after="100" w:afterAutospacing="1"/>
        <w:jc w:val="both"/>
        <w:outlineLvl w:val="1"/>
        <w:rPr>
          <w:rFonts w:ascii="Arial" w:hAnsi="Arial" w:cs="Arial"/>
          <w:lang w:val="en-GB"/>
        </w:rPr>
      </w:pPr>
      <w:r w:rsidRPr="004B07FD">
        <w:rPr>
          <w:rFonts w:ascii="Arial" w:hAnsi="Arial" w:cs="Arial"/>
          <w:lang w:val="en-GB"/>
        </w:rPr>
        <w:t>the needs and experiences of looked-after and previously looked-after children;</w:t>
      </w:r>
    </w:p>
    <w:p w14:paraId="295523D0" w14:textId="77777777" w:rsidR="004B07FD" w:rsidRPr="004B07FD" w:rsidRDefault="004B07FD" w:rsidP="00440717">
      <w:pPr>
        <w:numPr>
          <w:ilvl w:val="0"/>
          <w:numId w:val="18"/>
        </w:numPr>
        <w:spacing w:before="100" w:beforeAutospacing="1" w:after="100" w:afterAutospacing="1"/>
        <w:jc w:val="both"/>
        <w:outlineLvl w:val="1"/>
        <w:rPr>
          <w:rFonts w:ascii="Arial" w:hAnsi="Arial" w:cs="Arial"/>
          <w:lang w:val="en-GB"/>
        </w:rPr>
      </w:pPr>
      <w:r w:rsidRPr="004B07FD">
        <w:rPr>
          <w:rFonts w:ascii="Arial" w:hAnsi="Arial" w:cs="Arial"/>
          <w:lang w:val="en-GB"/>
        </w:rPr>
        <w:t>professional curiosity, information sharing, consent, confidentiality and data protection;</w:t>
      </w:r>
    </w:p>
    <w:p w14:paraId="424BB4E9" w14:textId="77777777" w:rsidR="004B07FD" w:rsidRPr="004B07FD" w:rsidRDefault="004B07FD" w:rsidP="00440717">
      <w:pPr>
        <w:numPr>
          <w:ilvl w:val="0"/>
          <w:numId w:val="18"/>
        </w:numPr>
        <w:spacing w:before="100" w:beforeAutospacing="1" w:after="100" w:afterAutospacing="1"/>
        <w:jc w:val="both"/>
        <w:outlineLvl w:val="1"/>
        <w:rPr>
          <w:rFonts w:ascii="Arial" w:hAnsi="Arial" w:cs="Arial"/>
          <w:lang w:val="en-GB"/>
        </w:rPr>
      </w:pPr>
      <w:r w:rsidRPr="004B07FD">
        <w:rPr>
          <w:rFonts w:ascii="Arial" w:hAnsi="Arial" w:cs="Arial"/>
          <w:lang w:val="en-GB"/>
        </w:rPr>
        <w:t>child-centred assessment, safety planning and risk management;</w:t>
      </w:r>
    </w:p>
    <w:p w14:paraId="6D681A05" w14:textId="77777777" w:rsidR="004B07FD" w:rsidRPr="004B07FD" w:rsidRDefault="004B07FD" w:rsidP="00440717">
      <w:pPr>
        <w:numPr>
          <w:ilvl w:val="0"/>
          <w:numId w:val="18"/>
        </w:numPr>
        <w:spacing w:before="100" w:beforeAutospacing="1" w:after="100" w:afterAutospacing="1"/>
        <w:jc w:val="both"/>
        <w:outlineLvl w:val="1"/>
        <w:rPr>
          <w:rFonts w:ascii="Arial" w:hAnsi="Arial" w:cs="Arial"/>
          <w:lang w:val="en-GB"/>
        </w:rPr>
      </w:pPr>
      <w:r w:rsidRPr="004B07FD">
        <w:rPr>
          <w:rFonts w:ascii="Arial" w:hAnsi="Arial" w:cs="Arial"/>
          <w:lang w:val="en-GB"/>
        </w:rPr>
        <w:t>equality, diversity, inclusion and anti-discriminatory practice;</w:t>
      </w:r>
    </w:p>
    <w:p w14:paraId="4DBB27AE" w14:textId="77777777" w:rsidR="004B07FD" w:rsidRPr="004B07FD" w:rsidRDefault="004B07FD" w:rsidP="00440717">
      <w:pPr>
        <w:numPr>
          <w:ilvl w:val="0"/>
          <w:numId w:val="18"/>
        </w:numPr>
        <w:spacing w:before="100" w:beforeAutospacing="1" w:after="100" w:afterAutospacing="1"/>
        <w:jc w:val="both"/>
        <w:outlineLvl w:val="1"/>
        <w:rPr>
          <w:rFonts w:ascii="Arial" w:hAnsi="Arial" w:cs="Arial"/>
          <w:lang w:val="en-GB"/>
        </w:rPr>
      </w:pPr>
      <w:r w:rsidRPr="004B07FD">
        <w:rPr>
          <w:rFonts w:ascii="Arial" w:hAnsi="Arial" w:cs="Arial"/>
          <w:lang w:val="en-GB"/>
        </w:rPr>
        <w:t>professional boundaries and the limits of the school's role; and</w:t>
      </w:r>
    </w:p>
    <w:p w14:paraId="1FEE0D6A" w14:textId="77777777" w:rsidR="004B07FD" w:rsidRPr="004B07FD" w:rsidRDefault="004B07FD" w:rsidP="00440717">
      <w:pPr>
        <w:numPr>
          <w:ilvl w:val="0"/>
          <w:numId w:val="18"/>
        </w:numPr>
        <w:spacing w:before="100" w:beforeAutospacing="1" w:after="100" w:afterAutospacing="1"/>
        <w:jc w:val="both"/>
        <w:outlineLvl w:val="1"/>
        <w:rPr>
          <w:rFonts w:ascii="Arial" w:hAnsi="Arial" w:cs="Arial"/>
          <w:lang w:val="en-GB"/>
        </w:rPr>
      </w:pPr>
      <w:r w:rsidRPr="004B07FD">
        <w:rPr>
          <w:rFonts w:ascii="Arial" w:hAnsi="Arial" w:cs="Arial"/>
          <w:lang w:val="en-GB"/>
        </w:rPr>
        <w:t>the importance of defensible decision-making and accurate recording.</w:t>
      </w:r>
    </w:p>
    <w:p w14:paraId="0A854EC3"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Essential skills and attributes</w:t>
      </w:r>
    </w:p>
    <w:p w14:paraId="372B4B9C"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The successful candidate must be able to:</w:t>
      </w:r>
    </w:p>
    <w:p w14:paraId="13005F10"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build safe and effective relationships with children who may be distressed, mistrustful or reluctant to engage;</w:t>
      </w:r>
    </w:p>
    <w:p w14:paraId="104BB5EB"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listen to children and ensure their wishes and feelings inform decisions;</w:t>
      </w:r>
    </w:p>
    <w:p w14:paraId="438EA853"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lastRenderedPageBreak/>
        <w:t>analyse complex information and make proportionate, evidence-based judgements;</w:t>
      </w:r>
    </w:p>
    <w:p w14:paraId="52DC5B95"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recognise urgency, prioritise competing demands and escalate concerns promptly;</w:t>
      </w:r>
    </w:p>
    <w:p w14:paraId="6AB23E64"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communicate difficult or sensitive information clearly and compassionately;</w:t>
      </w:r>
    </w:p>
    <w:p w14:paraId="5310654F"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challenge other professionals appropriately and constructively;</w:t>
      </w:r>
    </w:p>
    <w:p w14:paraId="370B5F84"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chair or coordinate meetings and maintain focus on actions and outcomes;</w:t>
      </w:r>
    </w:p>
    <w:p w14:paraId="4A5C204C"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work collaboratively while retaining professional independence and judgement;</w:t>
      </w:r>
    </w:p>
    <w:p w14:paraId="4B4FD92D"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remain calm and effective during crises and emotionally demanding situations;</w:t>
      </w:r>
    </w:p>
    <w:p w14:paraId="514B7DD2"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maintain accurate, analytical and timely records;</w:t>
      </w:r>
    </w:p>
    <w:p w14:paraId="5826BF66"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use electronic safeguarding and case-management systems effectively;</w:t>
      </w:r>
    </w:p>
    <w:p w14:paraId="61898B49"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reflect on practice and use supervision constructively; and</w:t>
      </w:r>
    </w:p>
    <w:p w14:paraId="74B16A8D" w14:textId="77777777" w:rsidR="004B07FD" w:rsidRPr="004B07FD" w:rsidRDefault="004B07FD" w:rsidP="00440717">
      <w:pPr>
        <w:numPr>
          <w:ilvl w:val="0"/>
          <w:numId w:val="19"/>
        </w:numPr>
        <w:spacing w:before="100" w:beforeAutospacing="1" w:after="100" w:afterAutospacing="1"/>
        <w:jc w:val="both"/>
        <w:outlineLvl w:val="1"/>
        <w:rPr>
          <w:rFonts w:ascii="Arial" w:hAnsi="Arial" w:cs="Arial"/>
          <w:lang w:val="en-GB"/>
        </w:rPr>
      </w:pPr>
      <w:r w:rsidRPr="004B07FD">
        <w:rPr>
          <w:rFonts w:ascii="Arial" w:hAnsi="Arial" w:cs="Arial"/>
          <w:lang w:val="en-GB"/>
        </w:rPr>
        <w:t>contribute positively to a trauma-informed and restorative school culture.</w:t>
      </w:r>
    </w:p>
    <w:p w14:paraId="555186CD"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Desirable criteria</w:t>
      </w:r>
    </w:p>
    <w:p w14:paraId="33AD4FBF"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It would be advantageous for the candidate to have:</w:t>
      </w:r>
    </w:p>
    <w:p w14:paraId="1AD93419" w14:textId="77777777" w:rsidR="004B07FD" w:rsidRPr="004B07FD" w:rsidRDefault="004B07FD" w:rsidP="00440717">
      <w:pPr>
        <w:numPr>
          <w:ilvl w:val="0"/>
          <w:numId w:val="20"/>
        </w:numPr>
        <w:spacing w:before="100" w:beforeAutospacing="1" w:after="100" w:afterAutospacing="1"/>
        <w:jc w:val="both"/>
        <w:outlineLvl w:val="1"/>
        <w:rPr>
          <w:rFonts w:ascii="Arial" w:hAnsi="Arial" w:cs="Arial"/>
          <w:lang w:val="en-GB"/>
        </w:rPr>
      </w:pPr>
      <w:r w:rsidRPr="004B07FD">
        <w:rPr>
          <w:rFonts w:ascii="Arial" w:hAnsi="Arial" w:cs="Arial"/>
          <w:lang w:val="en-GB"/>
        </w:rPr>
        <w:t>previous experience in a school, alternative provision or specialist SEMH setting;</w:t>
      </w:r>
    </w:p>
    <w:p w14:paraId="19B0512A" w14:textId="77777777" w:rsidR="004B07FD" w:rsidRPr="004B07FD" w:rsidRDefault="004B07FD" w:rsidP="00440717">
      <w:pPr>
        <w:numPr>
          <w:ilvl w:val="0"/>
          <w:numId w:val="20"/>
        </w:numPr>
        <w:spacing w:before="100" w:beforeAutospacing="1" w:after="100" w:afterAutospacing="1"/>
        <w:jc w:val="both"/>
        <w:outlineLvl w:val="1"/>
        <w:rPr>
          <w:rFonts w:ascii="Arial" w:hAnsi="Arial" w:cs="Arial"/>
          <w:lang w:val="en-GB"/>
        </w:rPr>
      </w:pPr>
      <w:r w:rsidRPr="004B07FD">
        <w:rPr>
          <w:rFonts w:ascii="Arial" w:hAnsi="Arial" w:cs="Arial"/>
          <w:lang w:val="en-GB"/>
        </w:rPr>
        <w:t>experience as a DSL or Deputy DSL;</w:t>
      </w:r>
    </w:p>
    <w:p w14:paraId="1C2686EF" w14:textId="77777777" w:rsidR="004B07FD" w:rsidRPr="004B07FD" w:rsidRDefault="004B07FD" w:rsidP="00440717">
      <w:pPr>
        <w:numPr>
          <w:ilvl w:val="0"/>
          <w:numId w:val="20"/>
        </w:numPr>
        <w:spacing w:before="100" w:beforeAutospacing="1" w:after="100" w:afterAutospacing="1"/>
        <w:jc w:val="both"/>
        <w:outlineLvl w:val="1"/>
        <w:rPr>
          <w:rFonts w:ascii="Arial" w:hAnsi="Arial" w:cs="Arial"/>
          <w:lang w:val="en-GB"/>
        </w:rPr>
      </w:pPr>
      <w:r w:rsidRPr="004B07FD">
        <w:rPr>
          <w:rFonts w:ascii="Arial" w:hAnsi="Arial" w:cs="Arial"/>
          <w:lang w:val="en-GB"/>
        </w:rPr>
        <w:t>knowledge of attendance procedures and emotionally based school avoidance;</w:t>
      </w:r>
    </w:p>
    <w:p w14:paraId="0D134E07" w14:textId="77777777" w:rsidR="004B07FD" w:rsidRPr="004B07FD" w:rsidRDefault="004B07FD" w:rsidP="00440717">
      <w:pPr>
        <w:numPr>
          <w:ilvl w:val="0"/>
          <w:numId w:val="20"/>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working with virtual schools and designated teachers;</w:t>
      </w:r>
    </w:p>
    <w:p w14:paraId="38A515CB" w14:textId="77777777" w:rsidR="004B07FD" w:rsidRPr="004B07FD" w:rsidRDefault="004B07FD" w:rsidP="00440717">
      <w:pPr>
        <w:numPr>
          <w:ilvl w:val="0"/>
          <w:numId w:val="20"/>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contextual safeguarding, exploitation or youth justice work;</w:t>
      </w:r>
    </w:p>
    <w:p w14:paraId="3041EFE1" w14:textId="77777777" w:rsidR="004B07FD" w:rsidRPr="004B07FD" w:rsidRDefault="004B07FD" w:rsidP="00440717">
      <w:pPr>
        <w:numPr>
          <w:ilvl w:val="0"/>
          <w:numId w:val="20"/>
        </w:numPr>
        <w:spacing w:before="100" w:beforeAutospacing="1" w:after="100" w:afterAutospacing="1"/>
        <w:jc w:val="both"/>
        <w:outlineLvl w:val="1"/>
        <w:rPr>
          <w:rFonts w:ascii="Arial" w:hAnsi="Arial" w:cs="Arial"/>
          <w:lang w:val="en-GB"/>
        </w:rPr>
      </w:pPr>
      <w:r w:rsidRPr="004B07FD">
        <w:rPr>
          <w:rFonts w:ascii="Arial" w:hAnsi="Arial" w:cs="Arial"/>
          <w:lang w:val="en-GB"/>
        </w:rPr>
        <w:t>training in evidence-based direct-work approaches;</w:t>
      </w:r>
    </w:p>
    <w:p w14:paraId="6C9C4A20" w14:textId="77777777" w:rsidR="004B07FD" w:rsidRPr="004B07FD" w:rsidRDefault="004B07FD" w:rsidP="00440717">
      <w:pPr>
        <w:numPr>
          <w:ilvl w:val="0"/>
          <w:numId w:val="20"/>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delivering training or professional briefings; and</w:t>
      </w:r>
    </w:p>
    <w:p w14:paraId="42D4A117" w14:textId="77777777" w:rsidR="004B07FD" w:rsidRPr="004B07FD" w:rsidRDefault="004B07FD" w:rsidP="00440717">
      <w:pPr>
        <w:numPr>
          <w:ilvl w:val="0"/>
          <w:numId w:val="20"/>
        </w:numPr>
        <w:spacing w:before="100" w:beforeAutospacing="1" w:after="100" w:afterAutospacing="1"/>
        <w:jc w:val="both"/>
        <w:outlineLvl w:val="1"/>
        <w:rPr>
          <w:rFonts w:ascii="Arial" w:hAnsi="Arial" w:cs="Arial"/>
          <w:lang w:val="en-GB"/>
        </w:rPr>
      </w:pPr>
      <w:r w:rsidRPr="004B07FD">
        <w:rPr>
          <w:rFonts w:ascii="Arial" w:hAnsi="Arial" w:cs="Arial"/>
          <w:lang w:val="en-GB"/>
        </w:rPr>
        <w:t>experience of supporting children with SEND or communication needs.</w:t>
      </w:r>
    </w:p>
    <w:p w14:paraId="7234C5BF" w14:textId="77777777" w:rsidR="004B07FD" w:rsidRPr="004B07FD" w:rsidRDefault="004B07FD" w:rsidP="004B07FD">
      <w:pPr>
        <w:spacing w:before="100" w:beforeAutospacing="1" w:after="100" w:afterAutospacing="1"/>
        <w:jc w:val="both"/>
        <w:outlineLvl w:val="1"/>
        <w:rPr>
          <w:rFonts w:ascii="Arial" w:hAnsi="Arial" w:cs="Arial"/>
          <w:b/>
          <w:bCs/>
          <w:lang w:val="en-GB"/>
        </w:rPr>
      </w:pPr>
      <w:r w:rsidRPr="004B07FD">
        <w:rPr>
          <w:rFonts w:ascii="Arial" w:hAnsi="Arial" w:cs="Arial"/>
          <w:b/>
          <w:bCs/>
          <w:lang w:val="en-GB"/>
        </w:rPr>
        <w:t>Additional requirements</w:t>
      </w:r>
    </w:p>
    <w:p w14:paraId="6D931AC8" w14:textId="77777777" w:rsidR="004B07FD" w:rsidRPr="004B07FD" w:rsidRDefault="004B07FD" w:rsidP="004B07FD">
      <w:pPr>
        <w:spacing w:before="100" w:beforeAutospacing="1" w:after="100" w:afterAutospacing="1"/>
        <w:jc w:val="both"/>
        <w:outlineLvl w:val="1"/>
        <w:rPr>
          <w:rFonts w:ascii="Arial" w:hAnsi="Arial" w:cs="Arial"/>
          <w:lang w:val="en-GB"/>
        </w:rPr>
      </w:pPr>
      <w:r w:rsidRPr="004B07FD">
        <w:rPr>
          <w:rFonts w:ascii="Arial" w:hAnsi="Arial" w:cs="Arial"/>
          <w:lang w:val="en-GB"/>
        </w:rPr>
        <w:t>The successful candidate must:</w:t>
      </w:r>
    </w:p>
    <w:p w14:paraId="3F776829" w14:textId="77777777" w:rsidR="004B07FD" w:rsidRPr="004B07FD" w:rsidRDefault="004B07FD" w:rsidP="00440717">
      <w:pPr>
        <w:numPr>
          <w:ilvl w:val="0"/>
          <w:numId w:val="21"/>
        </w:numPr>
        <w:spacing w:before="100" w:beforeAutospacing="1" w:after="100" w:afterAutospacing="1"/>
        <w:jc w:val="both"/>
        <w:outlineLvl w:val="1"/>
        <w:rPr>
          <w:rFonts w:ascii="Arial" w:hAnsi="Arial" w:cs="Arial"/>
          <w:lang w:val="en-GB"/>
        </w:rPr>
      </w:pPr>
      <w:r w:rsidRPr="004B07FD">
        <w:rPr>
          <w:rFonts w:ascii="Arial" w:hAnsi="Arial" w:cs="Arial"/>
          <w:lang w:val="en-GB"/>
        </w:rPr>
        <w:t>be able to work across the school's sites and in community settings;</w:t>
      </w:r>
    </w:p>
    <w:p w14:paraId="62E3D053" w14:textId="77777777" w:rsidR="004B07FD" w:rsidRPr="004B07FD" w:rsidRDefault="004B07FD" w:rsidP="00440717">
      <w:pPr>
        <w:numPr>
          <w:ilvl w:val="0"/>
          <w:numId w:val="21"/>
        </w:numPr>
        <w:spacing w:before="100" w:beforeAutospacing="1" w:after="100" w:afterAutospacing="1"/>
        <w:jc w:val="both"/>
        <w:outlineLvl w:val="1"/>
        <w:rPr>
          <w:rFonts w:ascii="Arial" w:hAnsi="Arial" w:cs="Arial"/>
          <w:lang w:val="en-GB"/>
        </w:rPr>
      </w:pPr>
      <w:r w:rsidRPr="004B07FD">
        <w:rPr>
          <w:rFonts w:ascii="Arial" w:hAnsi="Arial" w:cs="Arial"/>
          <w:lang w:val="en-GB"/>
        </w:rPr>
        <w:t>be willing to undertake home visits in accordance with risk assessments and lone-working procedures;</w:t>
      </w:r>
    </w:p>
    <w:p w14:paraId="58BBDB6A" w14:textId="77777777" w:rsidR="004B07FD" w:rsidRPr="004B07FD" w:rsidRDefault="004B07FD" w:rsidP="00440717">
      <w:pPr>
        <w:numPr>
          <w:ilvl w:val="0"/>
          <w:numId w:val="21"/>
        </w:numPr>
        <w:spacing w:before="100" w:beforeAutospacing="1" w:after="100" w:afterAutospacing="1"/>
        <w:jc w:val="both"/>
        <w:outlineLvl w:val="1"/>
        <w:rPr>
          <w:rFonts w:ascii="Arial" w:hAnsi="Arial" w:cs="Arial"/>
          <w:lang w:val="en-GB"/>
        </w:rPr>
      </w:pPr>
      <w:r w:rsidRPr="004B07FD">
        <w:rPr>
          <w:rFonts w:ascii="Arial" w:hAnsi="Arial" w:cs="Arial"/>
          <w:lang w:val="en-GB"/>
        </w:rPr>
        <w:t>be willing to work flexibly when urgent safeguarding circumstances reasonably require it;</w:t>
      </w:r>
    </w:p>
    <w:p w14:paraId="39DD547D" w14:textId="5A42846F" w:rsidR="004B07FD" w:rsidRPr="004B07FD" w:rsidRDefault="004B07FD" w:rsidP="00440717">
      <w:pPr>
        <w:numPr>
          <w:ilvl w:val="0"/>
          <w:numId w:val="21"/>
        </w:numPr>
        <w:spacing w:before="100" w:beforeAutospacing="1" w:after="100" w:afterAutospacing="1"/>
        <w:jc w:val="both"/>
        <w:outlineLvl w:val="1"/>
        <w:rPr>
          <w:rFonts w:ascii="Arial" w:hAnsi="Arial" w:cs="Arial"/>
          <w:lang w:val="en-GB"/>
        </w:rPr>
      </w:pPr>
      <w:r w:rsidRPr="004B07FD">
        <w:rPr>
          <w:rFonts w:ascii="Arial" w:hAnsi="Arial" w:cs="Arial"/>
          <w:lang w:val="en-GB"/>
        </w:rPr>
        <w:t xml:space="preserve">demonstrate a firm commitment to safeguarding and promoting children's welfare; </w:t>
      </w:r>
    </w:p>
    <w:p w14:paraId="687F2EEE" w14:textId="49EC0675" w:rsidR="00B014D8" w:rsidRDefault="004B07FD" w:rsidP="00440717">
      <w:pPr>
        <w:numPr>
          <w:ilvl w:val="0"/>
          <w:numId w:val="21"/>
        </w:numPr>
        <w:spacing w:before="100" w:beforeAutospacing="1" w:after="100" w:afterAutospacing="1"/>
        <w:jc w:val="both"/>
        <w:outlineLvl w:val="1"/>
        <w:rPr>
          <w:rFonts w:ascii="Arial" w:hAnsi="Arial" w:cs="Arial"/>
          <w:lang w:val="en-GB"/>
        </w:rPr>
      </w:pPr>
      <w:r w:rsidRPr="004B07FD">
        <w:rPr>
          <w:rFonts w:ascii="Arial" w:hAnsi="Arial" w:cs="Arial"/>
          <w:lang w:val="en-GB"/>
        </w:rPr>
        <w:t>satisfy enhanced DBS, barred-list where applicable, identity, qualification, registration, reference and other safer-recruitment checks</w:t>
      </w:r>
      <w:r w:rsidR="00440717">
        <w:rPr>
          <w:rFonts w:ascii="Arial" w:hAnsi="Arial" w:cs="Arial"/>
          <w:lang w:val="en-GB"/>
        </w:rPr>
        <w:t xml:space="preserve"> and</w:t>
      </w:r>
    </w:p>
    <w:p w14:paraId="6A3EFAF9" w14:textId="4471AC69" w:rsidR="00B014D8" w:rsidRPr="00B014D8" w:rsidRDefault="00440717" w:rsidP="00440717">
      <w:pPr>
        <w:numPr>
          <w:ilvl w:val="0"/>
          <w:numId w:val="21"/>
        </w:numPr>
        <w:spacing w:before="100" w:beforeAutospacing="1" w:after="100" w:afterAutospacing="1"/>
        <w:jc w:val="both"/>
        <w:outlineLvl w:val="1"/>
        <w:rPr>
          <w:rFonts w:ascii="Arial" w:hAnsi="Arial" w:cs="Arial"/>
          <w:b/>
          <w:bCs/>
          <w:lang w:val="en-GB"/>
        </w:rPr>
      </w:pPr>
      <w:r>
        <w:rPr>
          <w:rFonts w:ascii="Arial" w:hAnsi="Arial" w:cs="Arial"/>
          <w:lang w:val="en-GB"/>
        </w:rPr>
        <w:t>h</w:t>
      </w:r>
      <w:r w:rsidR="00B014D8" w:rsidRPr="00B014D8">
        <w:rPr>
          <w:rFonts w:ascii="Arial" w:hAnsi="Arial" w:cs="Arial"/>
          <w:lang w:val="en-GB"/>
        </w:rPr>
        <w:t>ave a full d</w:t>
      </w:r>
      <w:r w:rsidR="004B07FD" w:rsidRPr="004B07FD">
        <w:rPr>
          <w:rFonts w:ascii="Arial" w:hAnsi="Arial" w:cs="Arial"/>
          <w:lang w:val="en-GB"/>
        </w:rPr>
        <w:t>riving licence and access to a vehicle</w:t>
      </w:r>
      <w:r w:rsidR="00B014D8" w:rsidRPr="00B014D8">
        <w:rPr>
          <w:rFonts w:ascii="Arial" w:hAnsi="Arial" w:cs="Arial"/>
          <w:lang w:val="en-GB"/>
        </w:rPr>
        <w:t xml:space="preserve">, insured for business </w:t>
      </w:r>
      <w:proofErr w:type="spellStart"/>
      <w:r w:rsidR="00B014D8" w:rsidRPr="00B014D8">
        <w:rPr>
          <w:rFonts w:ascii="Arial" w:hAnsi="Arial" w:cs="Arial"/>
          <w:lang w:val="en-GB"/>
        </w:rPr>
        <w:t>puposes</w:t>
      </w:r>
      <w:proofErr w:type="spellEnd"/>
      <w:r>
        <w:rPr>
          <w:rFonts w:ascii="Arial" w:hAnsi="Arial" w:cs="Arial"/>
          <w:lang w:val="en-GB"/>
        </w:rPr>
        <w:t xml:space="preserve"> and be willing to transport students when required.</w:t>
      </w:r>
    </w:p>
    <w:p w14:paraId="60F045FE" w14:textId="77777777" w:rsidR="00B014D8" w:rsidRPr="00B014D8" w:rsidRDefault="00B014D8" w:rsidP="00B014D8">
      <w:pPr>
        <w:spacing w:before="100" w:beforeAutospacing="1" w:after="100" w:afterAutospacing="1"/>
        <w:ind w:left="720"/>
        <w:jc w:val="both"/>
        <w:outlineLvl w:val="1"/>
        <w:rPr>
          <w:rFonts w:ascii="Arial" w:hAnsi="Arial" w:cs="Arial"/>
          <w:b/>
          <w:bCs/>
          <w:lang w:val="en-GB"/>
        </w:rPr>
      </w:pPr>
    </w:p>
    <w:p w14:paraId="2D100ED6" w14:textId="0D2F0C1C" w:rsidR="004B07FD" w:rsidRPr="004B07FD" w:rsidRDefault="004B07FD" w:rsidP="00440717">
      <w:pPr>
        <w:numPr>
          <w:ilvl w:val="0"/>
          <w:numId w:val="21"/>
        </w:numPr>
        <w:spacing w:before="100" w:beforeAutospacing="1" w:after="100" w:afterAutospacing="1"/>
        <w:jc w:val="both"/>
        <w:outlineLvl w:val="1"/>
        <w:rPr>
          <w:rFonts w:ascii="Arial" w:hAnsi="Arial" w:cs="Arial"/>
          <w:b/>
          <w:bCs/>
          <w:lang w:val="en-GB"/>
        </w:rPr>
      </w:pPr>
      <w:r w:rsidRPr="004B07FD">
        <w:rPr>
          <w:rFonts w:ascii="Arial" w:hAnsi="Arial" w:cs="Arial"/>
          <w:b/>
          <w:bCs/>
          <w:lang w:val="en-GB"/>
        </w:rPr>
        <w:t>Safeguarding statement</w:t>
      </w:r>
    </w:p>
    <w:p w14:paraId="5C15F238" w14:textId="77777777" w:rsidR="004B07FD" w:rsidRPr="004B07FD" w:rsidRDefault="004B07FD" w:rsidP="004B07FD">
      <w:pPr>
        <w:spacing w:before="100" w:beforeAutospacing="1" w:after="100" w:afterAutospacing="1"/>
        <w:jc w:val="both"/>
        <w:outlineLvl w:val="1"/>
        <w:rPr>
          <w:rFonts w:ascii="Arial" w:hAnsi="Arial" w:cs="Arial"/>
          <w:sz w:val="18"/>
          <w:szCs w:val="18"/>
          <w:lang w:val="en-GB"/>
        </w:rPr>
      </w:pPr>
      <w:r w:rsidRPr="004B07FD">
        <w:rPr>
          <w:rFonts w:ascii="Arial" w:hAnsi="Arial" w:cs="Arial"/>
          <w:sz w:val="18"/>
          <w:szCs w:val="18"/>
          <w:lang w:val="en-GB"/>
        </w:rPr>
        <w:lastRenderedPageBreak/>
        <w:t>Raise Education &amp; Wellbeing School is committed to safeguarding and promoting the welfare of children and young people. The successful candidate will be expected to share this commitment and contribute to a culture in which children's safety, welfare, rights and voices are central to decision-making.</w:t>
      </w:r>
    </w:p>
    <w:p w14:paraId="50FA3D50" w14:textId="77777777" w:rsidR="004B07FD" w:rsidRPr="004B07FD" w:rsidRDefault="004B07FD" w:rsidP="004B07FD">
      <w:pPr>
        <w:spacing w:before="100" w:beforeAutospacing="1" w:after="100" w:afterAutospacing="1"/>
        <w:jc w:val="both"/>
        <w:outlineLvl w:val="1"/>
        <w:rPr>
          <w:rFonts w:ascii="Arial" w:hAnsi="Arial" w:cs="Arial"/>
          <w:sz w:val="18"/>
          <w:szCs w:val="18"/>
          <w:lang w:val="en-GB"/>
        </w:rPr>
      </w:pPr>
      <w:r w:rsidRPr="004B07FD">
        <w:rPr>
          <w:rFonts w:ascii="Arial" w:hAnsi="Arial" w:cs="Arial"/>
          <w:sz w:val="18"/>
          <w:szCs w:val="18"/>
          <w:lang w:val="en-GB"/>
        </w:rPr>
        <w:t>Appointment will be subject to safer-recruitment procedures, including an enhanced DBS check and barred-list check where applicable, satisfactory references, identity and right-to-work checks, verification of qualifications and confirmation of Social Work England registration.</w:t>
      </w:r>
    </w:p>
    <w:p w14:paraId="2B0F0047" w14:textId="77777777" w:rsidR="004B07FD" w:rsidRPr="004B07FD" w:rsidRDefault="004B07FD" w:rsidP="004B07FD">
      <w:pPr>
        <w:spacing w:before="100" w:beforeAutospacing="1" w:after="100" w:afterAutospacing="1"/>
        <w:jc w:val="both"/>
        <w:outlineLvl w:val="1"/>
        <w:rPr>
          <w:rFonts w:ascii="Arial" w:hAnsi="Arial" w:cs="Arial"/>
          <w:sz w:val="18"/>
          <w:szCs w:val="18"/>
          <w:lang w:val="en-GB"/>
        </w:rPr>
      </w:pPr>
      <w:r w:rsidRPr="004B07FD">
        <w:rPr>
          <w:rFonts w:ascii="Arial" w:hAnsi="Arial" w:cs="Arial"/>
          <w:sz w:val="18"/>
          <w:szCs w:val="18"/>
          <w:lang w:val="en-GB"/>
        </w:rPr>
        <w:t>This job description describes the principal duties of the role. It is not exhaustive and may be reviewed following consultation to reflect reasonable changes in the school's needs, provided that these remain consistent with the role's purpose and level.</w:t>
      </w:r>
    </w:p>
    <w:p w14:paraId="534CB6E8" w14:textId="77777777" w:rsidR="00A05EDE" w:rsidRPr="00C05C9E" w:rsidRDefault="00A05EDE" w:rsidP="00C05C9E">
      <w:pPr>
        <w:spacing w:before="100" w:beforeAutospacing="1" w:after="100" w:afterAutospacing="1"/>
        <w:jc w:val="both"/>
        <w:outlineLvl w:val="1"/>
        <w:rPr>
          <w:rFonts w:ascii="Arial" w:eastAsia="Times New Roman" w:hAnsi="Arial" w:cs="Arial"/>
          <w:kern w:val="2"/>
          <w:lang w:val="en-GB"/>
          <w14:ligatures w14:val="standardContextual"/>
        </w:rPr>
      </w:pPr>
    </w:p>
    <w:sectPr w:rsidR="00A05EDE" w:rsidRPr="00C05C9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altName w:val="Cambria"/>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2617198"/>
    <w:multiLevelType w:val="multilevel"/>
    <w:tmpl w:val="51A4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400AE6"/>
    <w:multiLevelType w:val="multilevel"/>
    <w:tmpl w:val="948A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2275C9"/>
    <w:multiLevelType w:val="multilevel"/>
    <w:tmpl w:val="E058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D84F8F"/>
    <w:multiLevelType w:val="multilevel"/>
    <w:tmpl w:val="C140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EE0052"/>
    <w:multiLevelType w:val="multilevel"/>
    <w:tmpl w:val="CCC2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823BBD"/>
    <w:multiLevelType w:val="multilevel"/>
    <w:tmpl w:val="E40C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3A2EBA"/>
    <w:multiLevelType w:val="multilevel"/>
    <w:tmpl w:val="9162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4C3696"/>
    <w:multiLevelType w:val="multilevel"/>
    <w:tmpl w:val="A1CA2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032859"/>
    <w:multiLevelType w:val="multilevel"/>
    <w:tmpl w:val="53B8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72F6E0A"/>
    <w:multiLevelType w:val="multilevel"/>
    <w:tmpl w:val="9F7A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300293"/>
    <w:multiLevelType w:val="multilevel"/>
    <w:tmpl w:val="016A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731D44"/>
    <w:multiLevelType w:val="multilevel"/>
    <w:tmpl w:val="E91C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1E2B7B"/>
    <w:multiLevelType w:val="multilevel"/>
    <w:tmpl w:val="79CA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1E25FD"/>
    <w:multiLevelType w:val="multilevel"/>
    <w:tmpl w:val="2EB8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CFD3C88"/>
    <w:multiLevelType w:val="multilevel"/>
    <w:tmpl w:val="DD4A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5"/>
  </w:num>
  <w:num w:numId="8">
    <w:abstractNumId w:val="6"/>
  </w:num>
  <w:num w:numId="9">
    <w:abstractNumId w:val="17"/>
  </w:num>
  <w:num w:numId="10">
    <w:abstractNumId w:val="18"/>
  </w:num>
  <w:num w:numId="11">
    <w:abstractNumId w:val="8"/>
  </w:num>
  <w:num w:numId="12">
    <w:abstractNumId w:val="7"/>
  </w:num>
  <w:num w:numId="13">
    <w:abstractNumId w:val="10"/>
  </w:num>
  <w:num w:numId="14">
    <w:abstractNumId w:val="11"/>
  </w:num>
  <w:num w:numId="15">
    <w:abstractNumId w:val="14"/>
  </w:num>
  <w:num w:numId="16">
    <w:abstractNumId w:val="20"/>
  </w:num>
  <w:num w:numId="17">
    <w:abstractNumId w:val="13"/>
  </w:num>
  <w:num w:numId="18">
    <w:abstractNumId w:val="9"/>
  </w:num>
  <w:num w:numId="19">
    <w:abstractNumId w:val="12"/>
  </w:num>
  <w:num w:numId="20">
    <w:abstractNumId w:val="19"/>
  </w:num>
  <w:num w:numId="21">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3BC2"/>
    <w:rsid w:val="00014BCB"/>
    <w:rsid w:val="00016538"/>
    <w:rsid w:val="00025E80"/>
    <w:rsid w:val="00034616"/>
    <w:rsid w:val="00051659"/>
    <w:rsid w:val="0005510F"/>
    <w:rsid w:val="0006063C"/>
    <w:rsid w:val="00075C6C"/>
    <w:rsid w:val="00085D64"/>
    <w:rsid w:val="000951D6"/>
    <w:rsid w:val="00096C9D"/>
    <w:rsid w:val="000B6A79"/>
    <w:rsid w:val="000C609A"/>
    <w:rsid w:val="000D2762"/>
    <w:rsid w:val="000E0303"/>
    <w:rsid w:val="000E17C7"/>
    <w:rsid w:val="000E5444"/>
    <w:rsid w:val="00111CD3"/>
    <w:rsid w:val="00123393"/>
    <w:rsid w:val="001306A7"/>
    <w:rsid w:val="00132920"/>
    <w:rsid w:val="001463E6"/>
    <w:rsid w:val="0015074B"/>
    <w:rsid w:val="00161049"/>
    <w:rsid w:val="00163252"/>
    <w:rsid w:val="00167308"/>
    <w:rsid w:val="0016780A"/>
    <w:rsid w:val="00185816"/>
    <w:rsid w:val="001969F3"/>
    <w:rsid w:val="001B3DC7"/>
    <w:rsid w:val="001C65E1"/>
    <w:rsid w:val="001E054C"/>
    <w:rsid w:val="001E5AD3"/>
    <w:rsid w:val="001F17A7"/>
    <w:rsid w:val="00205A89"/>
    <w:rsid w:val="002158F2"/>
    <w:rsid w:val="002262D4"/>
    <w:rsid w:val="00230AA6"/>
    <w:rsid w:val="00232A3F"/>
    <w:rsid w:val="00252728"/>
    <w:rsid w:val="00263B0A"/>
    <w:rsid w:val="00274300"/>
    <w:rsid w:val="00277BB5"/>
    <w:rsid w:val="0028581C"/>
    <w:rsid w:val="0028737D"/>
    <w:rsid w:val="0029639D"/>
    <w:rsid w:val="002A3176"/>
    <w:rsid w:val="002B5091"/>
    <w:rsid w:val="002B5BCB"/>
    <w:rsid w:val="002C1F5D"/>
    <w:rsid w:val="002E7A4C"/>
    <w:rsid w:val="002F5D7B"/>
    <w:rsid w:val="00301C11"/>
    <w:rsid w:val="00305427"/>
    <w:rsid w:val="003121ED"/>
    <w:rsid w:val="00326F90"/>
    <w:rsid w:val="00341ECB"/>
    <w:rsid w:val="00351BEF"/>
    <w:rsid w:val="003726BF"/>
    <w:rsid w:val="00384655"/>
    <w:rsid w:val="003864EE"/>
    <w:rsid w:val="00386621"/>
    <w:rsid w:val="00390F0E"/>
    <w:rsid w:val="00391812"/>
    <w:rsid w:val="003A5B63"/>
    <w:rsid w:val="003B0437"/>
    <w:rsid w:val="003B4EC3"/>
    <w:rsid w:val="003C74E2"/>
    <w:rsid w:val="003D0B1B"/>
    <w:rsid w:val="003E6A1B"/>
    <w:rsid w:val="003F09D1"/>
    <w:rsid w:val="0041039A"/>
    <w:rsid w:val="004135AC"/>
    <w:rsid w:val="00420371"/>
    <w:rsid w:val="00423F89"/>
    <w:rsid w:val="00431233"/>
    <w:rsid w:val="00433F51"/>
    <w:rsid w:val="00440717"/>
    <w:rsid w:val="00443953"/>
    <w:rsid w:val="0044399E"/>
    <w:rsid w:val="00467E0D"/>
    <w:rsid w:val="004801F7"/>
    <w:rsid w:val="004861CD"/>
    <w:rsid w:val="004916AB"/>
    <w:rsid w:val="004A1559"/>
    <w:rsid w:val="004B07FD"/>
    <w:rsid w:val="004C2911"/>
    <w:rsid w:val="004D1525"/>
    <w:rsid w:val="004D1E78"/>
    <w:rsid w:val="004E2BC8"/>
    <w:rsid w:val="004E55E3"/>
    <w:rsid w:val="004E6F74"/>
    <w:rsid w:val="004F5973"/>
    <w:rsid w:val="0051628A"/>
    <w:rsid w:val="00517B9D"/>
    <w:rsid w:val="00526DF8"/>
    <w:rsid w:val="005301D6"/>
    <w:rsid w:val="005457EB"/>
    <w:rsid w:val="00552D4E"/>
    <w:rsid w:val="0056537A"/>
    <w:rsid w:val="00591F8D"/>
    <w:rsid w:val="00594531"/>
    <w:rsid w:val="005A1808"/>
    <w:rsid w:val="005A7B96"/>
    <w:rsid w:val="005B1ACD"/>
    <w:rsid w:val="005B5E33"/>
    <w:rsid w:val="005E117B"/>
    <w:rsid w:val="005E4822"/>
    <w:rsid w:val="005E69A9"/>
    <w:rsid w:val="005E7925"/>
    <w:rsid w:val="006024C2"/>
    <w:rsid w:val="006066B5"/>
    <w:rsid w:val="006126FE"/>
    <w:rsid w:val="006154AB"/>
    <w:rsid w:val="00623C39"/>
    <w:rsid w:val="006341F7"/>
    <w:rsid w:val="006541AF"/>
    <w:rsid w:val="00663AB2"/>
    <w:rsid w:val="006740B9"/>
    <w:rsid w:val="006A4B2E"/>
    <w:rsid w:val="006E5B7F"/>
    <w:rsid w:val="006F3CE7"/>
    <w:rsid w:val="006F45EC"/>
    <w:rsid w:val="007022D1"/>
    <w:rsid w:val="00724ED1"/>
    <w:rsid w:val="00726BAE"/>
    <w:rsid w:val="007303A4"/>
    <w:rsid w:val="00733502"/>
    <w:rsid w:val="007349B8"/>
    <w:rsid w:val="00740CEC"/>
    <w:rsid w:val="00742EEF"/>
    <w:rsid w:val="00744780"/>
    <w:rsid w:val="0075417C"/>
    <w:rsid w:val="0076457B"/>
    <w:rsid w:val="007650F4"/>
    <w:rsid w:val="00774256"/>
    <w:rsid w:val="00786467"/>
    <w:rsid w:val="008025BD"/>
    <w:rsid w:val="008047C5"/>
    <w:rsid w:val="00817289"/>
    <w:rsid w:val="00832E67"/>
    <w:rsid w:val="00852599"/>
    <w:rsid w:val="008546DA"/>
    <w:rsid w:val="008730E4"/>
    <w:rsid w:val="00874887"/>
    <w:rsid w:val="0089206C"/>
    <w:rsid w:val="008B2D15"/>
    <w:rsid w:val="008B5EAF"/>
    <w:rsid w:val="008D17AB"/>
    <w:rsid w:val="008D3458"/>
    <w:rsid w:val="008D594D"/>
    <w:rsid w:val="008E5B28"/>
    <w:rsid w:val="0091121F"/>
    <w:rsid w:val="00920EA8"/>
    <w:rsid w:val="00930141"/>
    <w:rsid w:val="00952141"/>
    <w:rsid w:val="00965E7E"/>
    <w:rsid w:val="00966B28"/>
    <w:rsid w:val="00987DFD"/>
    <w:rsid w:val="00994BE2"/>
    <w:rsid w:val="009C09C4"/>
    <w:rsid w:val="009D13E6"/>
    <w:rsid w:val="009E736F"/>
    <w:rsid w:val="009F5F0C"/>
    <w:rsid w:val="009F6838"/>
    <w:rsid w:val="00A005B8"/>
    <w:rsid w:val="00A03A2B"/>
    <w:rsid w:val="00A05EDE"/>
    <w:rsid w:val="00A2397F"/>
    <w:rsid w:val="00A32401"/>
    <w:rsid w:val="00A53A12"/>
    <w:rsid w:val="00A56B93"/>
    <w:rsid w:val="00A646F1"/>
    <w:rsid w:val="00A66823"/>
    <w:rsid w:val="00A76205"/>
    <w:rsid w:val="00A91EF5"/>
    <w:rsid w:val="00A948BE"/>
    <w:rsid w:val="00A97442"/>
    <w:rsid w:val="00AA1D8D"/>
    <w:rsid w:val="00AC6C5C"/>
    <w:rsid w:val="00AC773C"/>
    <w:rsid w:val="00AD0324"/>
    <w:rsid w:val="00AD6D95"/>
    <w:rsid w:val="00AF675D"/>
    <w:rsid w:val="00B014D8"/>
    <w:rsid w:val="00B02119"/>
    <w:rsid w:val="00B02401"/>
    <w:rsid w:val="00B03EAC"/>
    <w:rsid w:val="00B3332B"/>
    <w:rsid w:val="00B4523B"/>
    <w:rsid w:val="00B47730"/>
    <w:rsid w:val="00B511A7"/>
    <w:rsid w:val="00B52C04"/>
    <w:rsid w:val="00B745CB"/>
    <w:rsid w:val="00B820FB"/>
    <w:rsid w:val="00B82253"/>
    <w:rsid w:val="00BA6110"/>
    <w:rsid w:val="00BA787F"/>
    <w:rsid w:val="00BC213F"/>
    <w:rsid w:val="00BC59AC"/>
    <w:rsid w:val="00BD2A07"/>
    <w:rsid w:val="00BE75CD"/>
    <w:rsid w:val="00C05563"/>
    <w:rsid w:val="00C05C9E"/>
    <w:rsid w:val="00C234BB"/>
    <w:rsid w:val="00C23D04"/>
    <w:rsid w:val="00C2437F"/>
    <w:rsid w:val="00C25D49"/>
    <w:rsid w:val="00C31A5F"/>
    <w:rsid w:val="00C37A9F"/>
    <w:rsid w:val="00C46A3F"/>
    <w:rsid w:val="00C47C6B"/>
    <w:rsid w:val="00C52DBA"/>
    <w:rsid w:val="00C53648"/>
    <w:rsid w:val="00C54476"/>
    <w:rsid w:val="00C9037C"/>
    <w:rsid w:val="00C96E62"/>
    <w:rsid w:val="00CA4F2C"/>
    <w:rsid w:val="00CA69E2"/>
    <w:rsid w:val="00CB0664"/>
    <w:rsid w:val="00CD102E"/>
    <w:rsid w:val="00CE5E1E"/>
    <w:rsid w:val="00D241BE"/>
    <w:rsid w:val="00D24813"/>
    <w:rsid w:val="00D32813"/>
    <w:rsid w:val="00D360E4"/>
    <w:rsid w:val="00D73315"/>
    <w:rsid w:val="00D86374"/>
    <w:rsid w:val="00D92883"/>
    <w:rsid w:val="00DA1B1A"/>
    <w:rsid w:val="00DA2218"/>
    <w:rsid w:val="00DB19BB"/>
    <w:rsid w:val="00DB7164"/>
    <w:rsid w:val="00DC2C55"/>
    <w:rsid w:val="00DC52E8"/>
    <w:rsid w:val="00DD1F3E"/>
    <w:rsid w:val="00DD46CC"/>
    <w:rsid w:val="00DD6131"/>
    <w:rsid w:val="00DF0F1B"/>
    <w:rsid w:val="00DF2F95"/>
    <w:rsid w:val="00E0645B"/>
    <w:rsid w:val="00E10B4A"/>
    <w:rsid w:val="00E15492"/>
    <w:rsid w:val="00E36E75"/>
    <w:rsid w:val="00E43F36"/>
    <w:rsid w:val="00E620E8"/>
    <w:rsid w:val="00E63504"/>
    <w:rsid w:val="00E756D2"/>
    <w:rsid w:val="00E7607A"/>
    <w:rsid w:val="00E84D5D"/>
    <w:rsid w:val="00E85B6E"/>
    <w:rsid w:val="00E86CDD"/>
    <w:rsid w:val="00E908C1"/>
    <w:rsid w:val="00E91183"/>
    <w:rsid w:val="00EA3E50"/>
    <w:rsid w:val="00EB053B"/>
    <w:rsid w:val="00EB7A31"/>
    <w:rsid w:val="00ED150F"/>
    <w:rsid w:val="00EF1777"/>
    <w:rsid w:val="00F00482"/>
    <w:rsid w:val="00F224A6"/>
    <w:rsid w:val="00F40563"/>
    <w:rsid w:val="00F51E00"/>
    <w:rsid w:val="00F6352A"/>
    <w:rsid w:val="00F65258"/>
    <w:rsid w:val="00F660E2"/>
    <w:rsid w:val="00F711A7"/>
    <w:rsid w:val="00F84F58"/>
    <w:rsid w:val="00F9039F"/>
    <w:rsid w:val="00F92166"/>
    <w:rsid w:val="00F95AA3"/>
    <w:rsid w:val="00FA3BA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29231"/>
  <w14:defaultImageDpi w14:val="300"/>
  <w15:docId w15:val="{B64DD96C-F0EB-4809-89C5-1ADB057A8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563"/>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B3332B"/>
    <w:pPr>
      <w:spacing w:after="0" w:line="240" w:lineRule="auto"/>
    </w:pPr>
    <w:rPr>
      <w:rFonts w:eastAsia="Aptos"/>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86194">
      <w:bodyDiv w:val="1"/>
      <w:marLeft w:val="0"/>
      <w:marRight w:val="0"/>
      <w:marTop w:val="0"/>
      <w:marBottom w:val="0"/>
      <w:divBdr>
        <w:top w:val="none" w:sz="0" w:space="0" w:color="auto"/>
        <w:left w:val="none" w:sz="0" w:space="0" w:color="auto"/>
        <w:bottom w:val="none" w:sz="0" w:space="0" w:color="auto"/>
        <w:right w:val="none" w:sz="0" w:space="0" w:color="auto"/>
      </w:divBdr>
    </w:div>
    <w:div w:id="649403524">
      <w:bodyDiv w:val="1"/>
      <w:marLeft w:val="0"/>
      <w:marRight w:val="0"/>
      <w:marTop w:val="0"/>
      <w:marBottom w:val="0"/>
      <w:divBdr>
        <w:top w:val="none" w:sz="0" w:space="0" w:color="auto"/>
        <w:left w:val="none" w:sz="0" w:space="0" w:color="auto"/>
        <w:bottom w:val="none" w:sz="0" w:space="0" w:color="auto"/>
        <w:right w:val="none" w:sz="0" w:space="0" w:color="auto"/>
      </w:divBdr>
    </w:div>
    <w:div w:id="800928033">
      <w:bodyDiv w:val="1"/>
      <w:marLeft w:val="0"/>
      <w:marRight w:val="0"/>
      <w:marTop w:val="0"/>
      <w:marBottom w:val="0"/>
      <w:divBdr>
        <w:top w:val="none" w:sz="0" w:space="0" w:color="auto"/>
        <w:left w:val="none" w:sz="0" w:space="0" w:color="auto"/>
        <w:bottom w:val="none" w:sz="0" w:space="0" w:color="auto"/>
        <w:right w:val="none" w:sz="0" w:space="0" w:color="auto"/>
      </w:divBdr>
    </w:div>
    <w:div w:id="975529633">
      <w:bodyDiv w:val="1"/>
      <w:marLeft w:val="0"/>
      <w:marRight w:val="0"/>
      <w:marTop w:val="0"/>
      <w:marBottom w:val="0"/>
      <w:divBdr>
        <w:top w:val="none" w:sz="0" w:space="0" w:color="auto"/>
        <w:left w:val="none" w:sz="0" w:space="0" w:color="auto"/>
        <w:bottom w:val="none" w:sz="0" w:space="0" w:color="auto"/>
        <w:right w:val="none" w:sz="0" w:space="0" w:color="auto"/>
      </w:divBdr>
    </w:div>
    <w:div w:id="1129130887">
      <w:bodyDiv w:val="1"/>
      <w:marLeft w:val="0"/>
      <w:marRight w:val="0"/>
      <w:marTop w:val="0"/>
      <w:marBottom w:val="0"/>
      <w:divBdr>
        <w:top w:val="none" w:sz="0" w:space="0" w:color="auto"/>
        <w:left w:val="none" w:sz="0" w:space="0" w:color="auto"/>
        <w:bottom w:val="none" w:sz="0" w:space="0" w:color="auto"/>
        <w:right w:val="none" w:sz="0" w:space="0" w:color="auto"/>
      </w:divBdr>
    </w:div>
    <w:div w:id="1861964491">
      <w:bodyDiv w:val="1"/>
      <w:marLeft w:val="0"/>
      <w:marRight w:val="0"/>
      <w:marTop w:val="0"/>
      <w:marBottom w:val="0"/>
      <w:divBdr>
        <w:top w:val="none" w:sz="0" w:space="0" w:color="auto"/>
        <w:left w:val="none" w:sz="0" w:space="0" w:color="auto"/>
        <w:bottom w:val="none" w:sz="0" w:space="0" w:color="auto"/>
        <w:right w:val="none" w:sz="0" w:space="0" w:color="auto"/>
      </w:divBdr>
      <w:divsChild>
        <w:div w:id="711685174">
          <w:marLeft w:val="0"/>
          <w:marRight w:val="0"/>
          <w:marTop w:val="0"/>
          <w:marBottom w:val="0"/>
          <w:divBdr>
            <w:top w:val="none" w:sz="0" w:space="0" w:color="auto"/>
            <w:left w:val="none" w:sz="0" w:space="0" w:color="auto"/>
            <w:bottom w:val="none" w:sz="0" w:space="0" w:color="auto"/>
            <w:right w:val="none" w:sz="0" w:space="0" w:color="auto"/>
          </w:divBdr>
          <w:divsChild>
            <w:div w:id="1937052831">
              <w:marLeft w:val="0"/>
              <w:marRight w:val="0"/>
              <w:marTop w:val="0"/>
              <w:marBottom w:val="0"/>
              <w:divBdr>
                <w:top w:val="none" w:sz="0" w:space="0" w:color="auto"/>
                <w:left w:val="none" w:sz="0" w:space="0" w:color="auto"/>
                <w:bottom w:val="none" w:sz="0" w:space="0" w:color="auto"/>
                <w:right w:val="none" w:sz="0" w:space="0" w:color="auto"/>
              </w:divBdr>
              <w:divsChild>
                <w:div w:id="1970355701">
                  <w:marLeft w:val="0"/>
                  <w:marRight w:val="0"/>
                  <w:marTop w:val="0"/>
                  <w:marBottom w:val="0"/>
                  <w:divBdr>
                    <w:top w:val="none" w:sz="0" w:space="0" w:color="auto"/>
                    <w:left w:val="none" w:sz="0" w:space="0" w:color="auto"/>
                    <w:bottom w:val="none" w:sz="0" w:space="0" w:color="auto"/>
                    <w:right w:val="none" w:sz="0" w:space="0" w:color="auto"/>
                  </w:divBdr>
                  <w:divsChild>
                    <w:div w:id="492643454">
                      <w:marLeft w:val="0"/>
                      <w:marRight w:val="0"/>
                      <w:marTop w:val="0"/>
                      <w:marBottom w:val="0"/>
                      <w:divBdr>
                        <w:top w:val="none" w:sz="0" w:space="0" w:color="auto"/>
                        <w:left w:val="none" w:sz="0" w:space="0" w:color="auto"/>
                        <w:bottom w:val="none" w:sz="0" w:space="0" w:color="auto"/>
                        <w:right w:val="none" w:sz="0" w:space="0" w:color="auto"/>
                      </w:divBdr>
                      <w:divsChild>
                        <w:div w:id="1252349642">
                          <w:marLeft w:val="0"/>
                          <w:marRight w:val="0"/>
                          <w:marTop w:val="0"/>
                          <w:marBottom w:val="0"/>
                          <w:divBdr>
                            <w:top w:val="none" w:sz="0" w:space="0" w:color="auto"/>
                            <w:left w:val="none" w:sz="0" w:space="0" w:color="auto"/>
                            <w:bottom w:val="none" w:sz="0" w:space="0" w:color="auto"/>
                            <w:right w:val="none" w:sz="0" w:space="0" w:color="auto"/>
                          </w:divBdr>
                          <w:divsChild>
                            <w:div w:id="1523083166">
                              <w:marLeft w:val="0"/>
                              <w:marRight w:val="0"/>
                              <w:marTop w:val="0"/>
                              <w:marBottom w:val="0"/>
                              <w:divBdr>
                                <w:top w:val="none" w:sz="0" w:space="0" w:color="auto"/>
                                <w:left w:val="none" w:sz="0" w:space="0" w:color="auto"/>
                                <w:bottom w:val="none" w:sz="0" w:space="0" w:color="auto"/>
                                <w:right w:val="none" w:sz="0" w:space="0" w:color="auto"/>
                              </w:divBdr>
                              <w:divsChild>
                                <w:div w:id="2112431419">
                                  <w:marLeft w:val="0"/>
                                  <w:marRight w:val="0"/>
                                  <w:marTop w:val="240"/>
                                  <w:marBottom w:val="180"/>
                                  <w:divBdr>
                                    <w:top w:val="none" w:sz="0" w:space="0" w:color="auto"/>
                                    <w:left w:val="none" w:sz="0" w:space="0" w:color="auto"/>
                                    <w:bottom w:val="none" w:sz="0" w:space="0" w:color="auto"/>
                                    <w:right w:val="none" w:sz="0" w:space="0" w:color="auto"/>
                                  </w:divBdr>
                                  <w:divsChild>
                                    <w:div w:id="1493452081">
                                      <w:marLeft w:val="0"/>
                                      <w:marRight w:val="0"/>
                                      <w:marTop w:val="0"/>
                                      <w:marBottom w:val="0"/>
                                      <w:divBdr>
                                        <w:top w:val="none" w:sz="0" w:space="0" w:color="auto"/>
                                        <w:left w:val="none" w:sz="0" w:space="0" w:color="auto"/>
                                        <w:bottom w:val="none" w:sz="0" w:space="0" w:color="auto"/>
                                        <w:right w:val="none" w:sz="0" w:space="0" w:color="auto"/>
                                      </w:divBdr>
                                      <w:divsChild>
                                        <w:div w:id="1040085796">
                                          <w:marLeft w:val="0"/>
                                          <w:marRight w:val="0"/>
                                          <w:marTop w:val="0"/>
                                          <w:marBottom w:val="0"/>
                                          <w:divBdr>
                                            <w:top w:val="none" w:sz="0" w:space="0" w:color="auto"/>
                                            <w:left w:val="none" w:sz="0" w:space="0" w:color="auto"/>
                                            <w:bottom w:val="none" w:sz="0" w:space="0" w:color="auto"/>
                                            <w:right w:val="none" w:sz="0" w:space="0" w:color="auto"/>
                                          </w:divBdr>
                                          <w:divsChild>
                                            <w:div w:id="1012224531">
                                              <w:marLeft w:val="0"/>
                                              <w:marRight w:val="0"/>
                                              <w:marTop w:val="0"/>
                                              <w:marBottom w:val="0"/>
                                              <w:divBdr>
                                                <w:top w:val="none" w:sz="0" w:space="0" w:color="auto"/>
                                                <w:left w:val="none" w:sz="0" w:space="0" w:color="auto"/>
                                                <w:bottom w:val="none" w:sz="0" w:space="0" w:color="auto"/>
                                                <w:right w:val="none" w:sz="0" w:space="0" w:color="auto"/>
                                              </w:divBdr>
                                              <w:divsChild>
                                                <w:div w:id="366024951">
                                                  <w:marLeft w:val="0"/>
                                                  <w:marRight w:val="0"/>
                                                  <w:marTop w:val="0"/>
                                                  <w:marBottom w:val="0"/>
                                                  <w:divBdr>
                                                    <w:top w:val="none" w:sz="0" w:space="0" w:color="auto"/>
                                                    <w:left w:val="none" w:sz="0" w:space="0" w:color="auto"/>
                                                    <w:bottom w:val="none" w:sz="0" w:space="0" w:color="auto"/>
                                                    <w:right w:val="none" w:sz="0" w:space="0" w:color="auto"/>
                                                  </w:divBdr>
                                                  <w:divsChild>
                                                    <w:div w:id="2074547559">
                                                      <w:marLeft w:val="0"/>
                                                      <w:marRight w:val="0"/>
                                                      <w:marTop w:val="0"/>
                                                      <w:marBottom w:val="0"/>
                                                      <w:divBdr>
                                                        <w:top w:val="none" w:sz="0" w:space="0" w:color="auto"/>
                                                        <w:left w:val="none" w:sz="0" w:space="0" w:color="auto"/>
                                                        <w:bottom w:val="none" w:sz="0" w:space="0" w:color="auto"/>
                                                        <w:right w:val="none" w:sz="0" w:space="0" w:color="auto"/>
                                                      </w:divBdr>
                                                      <w:divsChild>
                                                        <w:div w:id="1810711673">
                                                          <w:marLeft w:val="0"/>
                                                          <w:marRight w:val="0"/>
                                                          <w:marTop w:val="0"/>
                                                          <w:marBottom w:val="0"/>
                                                          <w:divBdr>
                                                            <w:top w:val="none" w:sz="0" w:space="0" w:color="auto"/>
                                                            <w:left w:val="none" w:sz="0" w:space="0" w:color="auto"/>
                                                            <w:bottom w:val="none" w:sz="0" w:space="0" w:color="auto"/>
                                                            <w:right w:val="none" w:sz="0" w:space="0" w:color="auto"/>
                                                          </w:divBdr>
                                                          <w:divsChild>
                                                            <w:div w:id="721370883">
                                                              <w:marLeft w:val="0"/>
                                                              <w:marRight w:val="0"/>
                                                              <w:marTop w:val="0"/>
                                                              <w:marBottom w:val="0"/>
                                                              <w:divBdr>
                                                                <w:top w:val="none" w:sz="0" w:space="0" w:color="auto"/>
                                                                <w:left w:val="none" w:sz="0" w:space="0" w:color="auto"/>
                                                                <w:bottom w:val="none" w:sz="0" w:space="0" w:color="auto"/>
                                                                <w:right w:val="none" w:sz="0" w:space="0" w:color="auto"/>
                                                              </w:divBdr>
                                                              <w:divsChild>
                                                                <w:div w:id="339241120">
                                                                  <w:marLeft w:val="0"/>
                                                                  <w:marRight w:val="0"/>
                                                                  <w:marTop w:val="0"/>
                                                                  <w:marBottom w:val="0"/>
                                                                  <w:divBdr>
                                                                    <w:top w:val="none" w:sz="0" w:space="0" w:color="auto"/>
                                                                    <w:left w:val="none" w:sz="0" w:space="0" w:color="auto"/>
                                                                    <w:bottom w:val="none" w:sz="0" w:space="0" w:color="auto"/>
                                                                    <w:right w:val="none" w:sz="0" w:space="0" w:color="auto"/>
                                                                  </w:divBdr>
                                                                  <w:divsChild>
                                                                    <w:div w:id="985474181">
                                                                      <w:marLeft w:val="0"/>
                                                                      <w:marRight w:val="0"/>
                                                                      <w:marTop w:val="0"/>
                                                                      <w:marBottom w:val="0"/>
                                                                      <w:divBdr>
                                                                        <w:top w:val="none" w:sz="0" w:space="0" w:color="auto"/>
                                                                        <w:left w:val="none" w:sz="0" w:space="0" w:color="auto"/>
                                                                        <w:bottom w:val="none" w:sz="0" w:space="0" w:color="auto"/>
                                                                        <w:right w:val="none" w:sz="0" w:space="0" w:color="auto"/>
                                                                      </w:divBdr>
                                                                    </w:div>
                                                                  </w:divsChild>
                                                                </w:div>
                                                                <w:div w:id="1099107373">
                                                                  <w:marLeft w:val="0"/>
                                                                  <w:marRight w:val="0"/>
                                                                  <w:marTop w:val="0"/>
                                                                  <w:marBottom w:val="0"/>
                                                                  <w:divBdr>
                                                                    <w:top w:val="none" w:sz="0" w:space="0" w:color="auto"/>
                                                                    <w:left w:val="none" w:sz="0" w:space="0" w:color="auto"/>
                                                                    <w:bottom w:val="none" w:sz="0" w:space="0" w:color="auto"/>
                                                                    <w:right w:val="none" w:sz="0" w:space="0" w:color="auto"/>
                                                                  </w:divBdr>
                                                                  <w:divsChild>
                                                                    <w:div w:id="189329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21833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15000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Elaine</cp:lastModifiedBy>
  <cp:revision>38</cp:revision>
  <dcterms:created xsi:type="dcterms:W3CDTF">2026-09-26T11:35:00Z</dcterms:created>
  <dcterms:modified xsi:type="dcterms:W3CDTF">2026-09-26T12:27:00Z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97d0cb47-6ed4-4079-9a46-b940e93e1741</vt:lpwstr>
  </property>
</Properties>
</file>